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EA" w:rsidRDefault="002201EA" w:rsidP="002201EA">
      <w:pPr>
        <w:pStyle w:val="a3"/>
        <w:rPr>
          <w:rFonts w:ascii="PT Serif" w:hAnsi="PT Serif"/>
          <w:color w:val="2E2E2E"/>
        </w:rPr>
      </w:pPr>
      <w:r>
        <w:rPr>
          <w:rFonts w:ascii="PT Serif" w:hAnsi="PT Serif"/>
          <w:color w:val="2E2E2E"/>
        </w:rPr>
        <w:t xml:space="preserve">На поддержку малого и среднего предпринимательства в Ивановской области из федерального бюджета выделены более 270 </w:t>
      </w:r>
      <w:proofErr w:type="spellStart"/>
      <w:r>
        <w:rPr>
          <w:rFonts w:ascii="PT Serif" w:hAnsi="PT Serif"/>
          <w:color w:val="2E2E2E"/>
        </w:rPr>
        <w:t>млн</w:t>
      </w:r>
      <w:proofErr w:type="spellEnd"/>
      <w:r>
        <w:rPr>
          <w:rFonts w:ascii="PT Serif" w:hAnsi="PT Serif"/>
          <w:color w:val="2E2E2E"/>
        </w:rPr>
        <w:t xml:space="preserve"> рублей. Соответствующее соглашение подписано между правительством региона и Министерством экономического развития страны.   </w:t>
      </w:r>
    </w:p>
    <w:p w:rsidR="002201EA" w:rsidRDefault="002201EA" w:rsidP="002201EA">
      <w:pPr>
        <w:pStyle w:val="a3"/>
        <w:rPr>
          <w:rFonts w:ascii="PT Serif" w:hAnsi="PT Serif"/>
          <w:color w:val="2E2E2E"/>
        </w:rPr>
      </w:pPr>
      <w:r>
        <w:rPr>
          <w:rFonts w:ascii="PT Serif" w:hAnsi="PT Serif"/>
          <w:color w:val="2E2E2E"/>
        </w:rPr>
        <w:t>Ранее на </w:t>
      </w:r>
      <w:proofErr w:type="spellStart"/>
      <w:r>
        <w:rPr>
          <w:rFonts w:ascii="PT Serif" w:hAnsi="PT Serif"/>
          <w:color w:val="2E2E2E"/>
        </w:rPr>
        <w:fldChar w:fldCharType="begin"/>
      </w:r>
      <w:r>
        <w:rPr>
          <w:rFonts w:ascii="PT Serif" w:hAnsi="PT Serif"/>
          <w:color w:val="2E2E2E"/>
        </w:rPr>
        <w:instrText xml:space="preserve"> HYPERLINK "https://ivteleradio.ru/news/2020/05/28/kak_vyzhit_ivanovskomu_biznesu_v_period_pandemii_obsudili_segodnya_predprinimateli_i_gubernator" </w:instrText>
      </w:r>
      <w:r>
        <w:rPr>
          <w:rFonts w:ascii="PT Serif" w:hAnsi="PT Serif"/>
          <w:color w:val="2E2E2E"/>
        </w:rPr>
        <w:fldChar w:fldCharType="separate"/>
      </w:r>
      <w:r>
        <w:rPr>
          <w:rStyle w:val="a4"/>
          <w:rFonts w:ascii="PT Serif" w:hAnsi="PT Serif"/>
          <w:color w:val="006BFF"/>
          <w:u w:val="none"/>
        </w:rPr>
        <w:t>онлайн-встрече</w:t>
      </w:r>
      <w:proofErr w:type="spellEnd"/>
      <w:r>
        <w:rPr>
          <w:rStyle w:val="a4"/>
          <w:rFonts w:ascii="PT Serif" w:hAnsi="PT Serif"/>
          <w:color w:val="006BFF"/>
          <w:u w:val="none"/>
        </w:rPr>
        <w:t xml:space="preserve"> с предпринимателями</w:t>
      </w:r>
      <w:r>
        <w:rPr>
          <w:rFonts w:ascii="PT Serif" w:hAnsi="PT Serif"/>
          <w:color w:val="2E2E2E"/>
        </w:rPr>
        <w:fldChar w:fldCharType="end"/>
      </w:r>
      <w:r>
        <w:rPr>
          <w:rFonts w:ascii="PT Serif" w:hAnsi="PT Serif"/>
          <w:color w:val="2E2E2E"/>
        </w:rPr>
        <w:t xml:space="preserve"> региона губернатор Станислав Воскресенский сообщил, что эти деньги направят на </w:t>
      </w:r>
      <w:proofErr w:type="spellStart"/>
      <w:r>
        <w:rPr>
          <w:rFonts w:ascii="PT Serif" w:hAnsi="PT Serif"/>
          <w:color w:val="2E2E2E"/>
        </w:rPr>
        <w:t>докапитализацию</w:t>
      </w:r>
      <w:proofErr w:type="spellEnd"/>
      <w:r>
        <w:rPr>
          <w:rFonts w:ascii="PT Serif" w:hAnsi="PT Serif"/>
          <w:color w:val="2E2E2E"/>
        </w:rPr>
        <w:t xml:space="preserve"> Ивановского государственного фонда поддержки малого предпринимательства. В частности, на выдачу льготных </w:t>
      </w:r>
      <w:proofErr w:type="spellStart"/>
      <w:r>
        <w:rPr>
          <w:rFonts w:ascii="PT Serif" w:hAnsi="PT Serif"/>
          <w:color w:val="2E2E2E"/>
        </w:rPr>
        <w:t>микрозаймов</w:t>
      </w:r>
      <w:proofErr w:type="spellEnd"/>
      <w:r>
        <w:rPr>
          <w:rFonts w:ascii="PT Serif" w:hAnsi="PT Serif"/>
          <w:color w:val="2E2E2E"/>
        </w:rPr>
        <w:t xml:space="preserve">. На такую помощь могут рассчитывать предприниматели из всех отраслей экономики, а не только включенных в перечень наиболее пострадавших от ситуации с распространением </w:t>
      </w:r>
      <w:proofErr w:type="spellStart"/>
      <w:r>
        <w:rPr>
          <w:rFonts w:ascii="PT Serif" w:hAnsi="PT Serif"/>
          <w:color w:val="2E2E2E"/>
        </w:rPr>
        <w:t>коронавируса</w:t>
      </w:r>
      <w:proofErr w:type="spellEnd"/>
      <w:r>
        <w:rPr>
          <w:rFonts w:ascii="PT Serif" w:hAnsi="PT Serif"/>
          <w:color w:val="2E2E2E"/>
        </w:rPr>
        <w:t>.</w:t>
      </w:r>
    </w:p>
    <w:p w:rsidR="002201EA" w:rsidRDefault="002201EA" w:rsidP="002201EA">
      <w:pPr>
        <w:pStyle w:val="a3"/>
        <w:rPr>
          <w:rFonts w:ascii="PT Serif" w:hAnsi="PT Serif"/>
          <w:color w:val="2E2E2E"/>
        </w:rPr>
      </w:pPr>
      <w:r>
        <w:rPr>
          <w:rStyle w:val="a5"/>
          <w:rFonts w:ascii="PT Serif" w:hAnsi="PT Serif"/>
          <w:color w:val="2E2E2E"/>
        </w:rPr>
        <w:t xml:space="preserve">«В центре поддержки предпринимательства стартует кредитный продукт. Это небольшие деньги, но все-таки: это </w:t>
      </w:r>
      <w:proofErr w:type="spellStart"/>
      <w:r>
        <w:rPr>
          <w:rStyle w:val="a5"/>
          <w:rFonts w:ascii="PT Serif" w:hAnsi="PT Serif"/>
          <w:color w:val="2E2E2E"/>
        </w:rPr>
        <w:t>микрокредиты</w:t>
      </w:r>
      <w:proofErr w:type="spellEnd"/>
      <w:r>
        <w:rPr>
          <w:rStyle w:val="a5"/>
          <w:rFonts w:ascii="PT Serif" w:hAnsi="PT Serif"/>
          <w:color w:val="2E2E2E"/>
        </w:rPr>
        <w:t xml:space="preserve"> от 4 до 5 процентов. Я надеюсь, что это станет хоть кому-то подспорьем, пусть это небольшие </w:t>
      </w:r>
      <w:proofErr w:type="spellStart"/>
      <w:r>
        <w:rPr>
          <w:rStyle w:val="a5"/>
          <w:rFonts w:ascii="PT Serif" w:hAnsi="PT Serif"/>
          <w:color w:val="2E2E2E"/>
        </w:rPr>
        <w:t>микрокредиты</w:t>
      </w:r>
      <w:proofErr w:type="spellEnd"/>
      <w:r>
        <w:rPr>
          <w:rStyle w:val="a5"/>
          <w:rFonts w:ascii="PT Serif" w:hAnsi="PT Serif"/>
          <w:color w:val="2E2E2E"/>
        </w:rPr>
        <w:t>, но еще раз повторю, мы сейчас должны сделать все, что от нас зависит, чтоб предпринимателей поддержать»</w:t>
      </w:r>
      <w:r>
        <w:rPr>
          <w:rFonts w:ascii="PT Serif" w:hAnsi="PT Serif"/>
          <w:color w:val="2E2E2E"/>
        </w:rPr>
        <w:t>, - отметил Станислав Воскресенский в ходе встречи с предпринимателями региона.</w:t>
      </w:r>
    </w:p>
    <w:p w:rsidR="002201EA" w:rsidRDefault="002201EA" w:rsidP="002201EA">
      <w:pPr>
        <w:pStyle w:val="a3"/>
        <w:rPr>
          <w:rFonts w:ascii="PT Serif" w:hAnsi="PT Serif"/>
          <w:color w:val="2E2E2E"/>
        </w:rPr>
      </w:pPr>
      <w:r>
        <w:rPr>
          <w:rFonts w:ascii="PT Serif" w:hAnsi="PT Serif"/>
          <w:color w:val="2E2E2E"/>
        </w:rPr>
        <w:t xml:space="preserve">В фонде разработаны две новые льготные программы кредитования бизнеса. </w:t>
      </w:r>
      <w:proofErr w:type="spellStart"/>
      <w:r>
        <w:rPr>
          <w:rFonts w:ascii="PT Serif" w:hAnsi="PT Serif"/>
          <w:color w:val="2E2E2E"/>
        </w:rPr>
        <w:t>Микрозайм</w:t>
      </w:r>
      <w:proofErr w:type="spellEnd"/>
      <w:r>
        <w:rPr>
          <w:rFonts w:ascii="PT Serif" w:hAnsi="PT Serif"/>
          <w:color w:val="2E2E2E"/>
        </w:rPr>
        <w:t xml:space="preserve"> «Быстрый» предусматривает получение до 200 тыс. рублей сроком до года под 5% годовых без залогов и поручительств. По </w:t>
      </w:r>
      <w:proofErr w:type="spellStart"/>
      <w:r>
        <w:rPr>
          <w:rFonts w:ascii="PT Serif" w:hAnsi="PT Serif"/>
          <w:color w:val="2E2E2E"/>
        </w:rPr>
        <w:t>микрозайму</w:t>
      </w:r>
      <w:proofErr w:type="spellEnd"/>
      <w:r>
        <w:rPr>
          <w:rFonts w:ascii="PT Serif" w:hAnsi="PT Serif"/>
          <w:color w:val="2E2E2E"/>
        </w:rPr>
        <w:t xml:space="preserve"> «Неотложные меры» можно получить до 2 </w:t>
      </w:r>
      <w:proofErr w:type="spellStart"/>
      <w:r>
        <w:rPr>
          <w:rFonts w:ascii="PT Serif" w:hAnsi="PT Serif"/>
          <w:color w:val="2E2E2E"/>
        </w:rPr>
        <w:t>млн</w:t>
      </w:r>
      <w:proofErr w:type="spellEnd"/>
      <w:r>
        <w:rPr>
          <w:rFonts w:ascii="PT Serif" w:hAnsi="PT Serif"/>
          <w:color w:val="2E2E2E"/>
        </w:rPr>
        <w:t xml:space="preserve"> рублей на срок до двух лет под 4% годовых. Для этого </w:t>
      </w:r>
      <w:proofErr w:type="spellStart"/>
      <w:r>
        <w:rPr>
          <w:rFonts w:ascii="PT Serif" w:hAnsi="PT Serif"/>
          <w:color w:val="2E2E2E"/>
        </w:rPr>
        <w:t>микрозайма</w:t>
      </w:r>
      <w:proofErr w:type="spellEnd"/>
      <w:r>
        <w:rPr>
          <w:rFonts w:ascii="PT Serif" w:hAnsi="PT Serif"/>
          <w:color w:val="2E2E2E"/>
        </w:rPr>
        <w:t xml:space="preserve"> предусмотрено обеспечение в виде поручительства третьих лиц, либо залогового имущества.</w:t>
      </w:r>
    </w:p>
    <w:p w:rsidR="002201EA" w:rsidRDefault="002201EA" w:rsidP="002201EA">
      <w:pPr>
        <w:pStyle w:val="a3"/>
        <w:rPr>
          <w:rFonts w:ascii="PT Serif" w:hAnsi="PT Serif"/>
          <w:color w:val="2E2E2E"/>
        </w:rPr>
      </w:pPr>
      <w:r>
        <w:rPr>
          <w:rFonts w:ascii="PT Serif" w:hAnsi="PT Serif"/>
          <w:color w:val="2E2E2E"/>
        </w:rPr>
        <w:t xml:space="preserve">Отметим, ранее в бюджет Ивановской области из федеральной казны на оказание неотложных мер поддержки субъектам малого и среднего предпринимательства поступило более 28 </w:t>
      </w:r>
      <w:proofErr w:type="spellStart"/>
      <w:r>
        <w:rPr>
          <w:rFonts w:ascii="PT Serif" w:hAnsi="PT Serif"/>
          <w:color w:val="2E2E2E"/>
        </w:rPr>
        <w:t>млн</w:t>
      </w:r>
      <w:proofErr w:type="spellEnd"/>
      <w:r>
        <w:rPr>
          <w:rFonts w:ascii="PT Serif" w:hAnsi="PT Serif"/>
          <w:color w:val="2E2E2E"/>
        </w:rPr>
        <w:t xml:space="preserve"> рублей.</w:t>
      </w:r>
    </w:p>
    <w:p w:rsidR="002201EA" w:rsidRDefault="002201EA" w:rsidP="002201EA">
      <w:pPr>
        <w:pStyle w:val="a3"/>
        <w:rPr>
          <w:rFonts w:ascii="PT Serif" w:hAnsi="PT Serif"/>
          <w:color w:val="2E2E2E"/>
        </w:rPr>
      </w:pPr>
      <w:r>
        <w:rPr>
          <w:rFonts w:ascii="PT Serif" w:hAnsi="PT Serif"/>
          <w:color w:val="2E2E2E"/>
        </w:rPr>
        <w:t>Всю информацию о федеральных и региональных мерах поддержки, а также консультацию можно получить в центре «Мой бизнес» по телефону +7(4932) 66-67-67.</w:t>
      </w:r>
    </w:p>
    <w:p w:rsidR="002201EA" w:rsidRDefault="002201EA" w:rsidP="002201EA">
      <w:pPr>
        <w:pStyle w:val="a3"/>
        <w:rPr>
          <w:rFonts w:ascii="PT Serif" w:hAnsi="PT Serif"/>
          <w:color w:val="2E2E2E"/>
        </w:rPr>
      </w:pPr>
      <w:r>
        <w:rPr>
          <w:rFonts w:ascii="PT Serif" w:hAnsi="PT Serif"/>
          <w:color w:val="2E2E2E"/>
        </w:rPr>
        <w:t> </w:t>
      </w:r>
    </w:p>
    <w:p w:rsidR="00BF7DA9" w:rsidRDefault="00BF7DA9"/>
    <w:sectPr w:rsidR="00BF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01EA"/>
    <w:rsid w:val="002201EA"/>
    <w:rsid w:val="00BF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01EA"/>
    <w:rPr>
      <w:color w:val="0000FF"/>
      <w:u w:val="single"/>
    </w:rPr>
  </w:style>
  <w:style w:type="character" w:styleId="a5">
    <w:name w:val="Emphasis"/>
    <w:basedOn w:val="a0"/>
    <w:uiPriority w:val="20"/>
    <w:qFormat/>
    <w:rsid w:val="002201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2020-12-22T12:41:00Z</dcterms:created>
  <dcterms:modified xsi:type="dcterms:W3CDTF">2020-12-22T12:43:00Z</dcterms:modified>
</cp:coreProperties>
</file>