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4" w:rsidRDefault="003E3C54" w:rsidP="003E3C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Сообщи о пьяном водителе</w:t>
      </w:r>
    </w:p>
    <w:p w:rsidR="003E3C54" w:rsidRDefault="003E3C54" w:rsidP="003E3C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noProof/>
          <w:color w:val="B90000"/>
          <w:sz w:val="19"/>
          <w:szCs w:val="19"/>
        </w:rPr>
        <w:drawing>
          <wp:inline distT="0" distB="0" distL="0" distR="0">
            <wp:extent cx="1900555" cy="946150"/>
            <wp:effectExtent l="19050" t="0" r="4445" b="0"/>
            <wp:docPr id="1" name="Рисунок 1" descr="Сообщи о пьяном водителе">
              <a:hlinkClick xmlns:a="http://schemas.openxmlformats.org/drawingml/2006/main" r:id="rId4" tooltip="&quot;Сообщи о пьяном водите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и о пьяном водителе">
                      <a:hlinkClick r:id="rId4" tooltip="&quot;Сообщи о пьяном водите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E1D1E"/>
          <w:sz w:val="19"/>
          <w:szCs w:val="19"/>
        </w:rPr>
        <w:t>Госавтоинспекция Ивановской области обращается ко всем участникам дорожного движения! Если Вы стали свидетелем управления транспортным средством водителем, находящимся в состоянии алкогольного опьянения, либо лицо, управляющее транспортным средством, вызывает у Вас подозрение, сообщите о данном факте ближайшему наряду ДПС или позвоните по одному из указанных телефонов: Дежурная часть УГИБДД УМВД России по Ивановской области: (4932) 32-50-38, 30-44-35.</w:t>
      </w:r>
    </w:p>
    <w:p w:rsidR="003E3C54" w:rsidRDefault="003E3C54" w:rsidP="003E3C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Помните, проявленная бдительность позволит спасти человеческие жизни, ведь под колесами пьяного водителя могут оказаться ваши дети, родственники, друзья и близкие люди. Инспекторы ДПС при получении такой информации реагируют оперативно и задерживают пьяных водителей, не допуская страшных дорожных аварий, которые они могли спровоцировать.</w:t>
      </w:r>
    </w:p>
    <w:p w:rsidR="003E3C54" w:rsidRDefault="003E3C54" w:rsidP="003E3C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Отдел Госавтоинспекции МО МВД России «Ивановский»</w:t>
      </w:r>
    </w:p>
    <w:p w:rsidR="00F6323E" w:rsidRDefault="00F6323E"/>
    <w:sectPr w:rsidR="00F6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E3C54"/>
    <w:rsid w:val="003E3C54"/>
    <w:rsid w:val="00F6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3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ovo-goradm.ru/tinybrowser/fulls/images/news/2023/09/foto_20120118_18953498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2023-07-20T08:12:00Z</dcterms:created>
  <dcterms:modified xsi:type="dcterms:W3CDTF">2023-07-20T08:12:00Z</dcterms:modified>
</cp:coreProperties>
</file>