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ПРАВИТЕЛЬСТВО РОССИЙСКОЙ ФЕДЕРАЦИИ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ПОСТАНОВЛЕНИЕ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от 13 марта 2013 г. № 207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(В редакции Постановления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соответствии с частью 7</w:t>
      </w:r>
      <w:r>
        <w:rPr>
          <w:rStyle w:val="w9"/>
          <w:color w:val="333333"/>
          <w:sz w:val="14"/>
          <w:szCs w:val="14"/>
        </w:rPr>
        <w:t>1</w:t>
      </w:r>
      <w:r>
        <w:rPr>
          <w:color w:val="333333"/>
          <w:sz w:val="23"/>
          <w:szCs w:val="23"/>
        </w:rPr>
        <w:t> статьи 8 Федерального закона </w:t>
      </w:r>
      <w:hyperlink r:id="rId5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противодействии коррупции"</w:t>
        </w:r>
      </w:hyperlink>
      <w:r>
        <w:rPr>
          <w:color w:val="333333"/>
          <w:sz w:val="23"/>
          <w:szCs w:val="23"/>
        </w:rPr>
        <w:t> Правительство Российской Федерации постановляет: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Председатель Правительства</w:t>
      </w:r>
      <w:r>
        <w:rPr>
          <w:color w:val="333333"/>
          <w:sz w:val="23"/>
          <w:szCs w:val="23"/>
        </w:rPr>
        <w:br/>
        <w:t>Российской Федерации                               Д.Медведев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УТВЕРЖДЕНЫ</w:t>
      </w:r>
      <w:r>
        <w:rPr>
          <w:color w:val="333333"/>
          <w:sz w:val="23"/>
          <w:szCs w:val="23"/>
        </w:rPr>
        <w:br/>
        <w:t>постановлением Правительства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от 13 марта 2013 г. № 207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ПРАВИЛА</w:t>
      </w:r>
      <w:r>
        <w:rPr>
          <w:b/>
          <w:bCs/>
          <w:color w:val="333333"/>
          <w:sz w:val="23"/>
          <w:szCs w:val="23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(В редакции Постановления Правительства Российской Федерации </w:t>
      </w:r>
      <w:hyperlink r:id="rId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Настоящими Правилами устанавливается порядок осуществления проверки достоверности и полноты </w:t>
      </w:r>
      <w:r>
        <w:rPr>
          <w:rStyle w:val="ed"/>
          <w:color w:val="1111EE"/>
          <w:sz w:val="23"/>
          <w:szCs w:val="23"/>
          <w:shd w:val="clear" w:color="auto" w:fill="F0F0F0"/>
        </w:rPr>
        <w:t>представленных</w:t>
      </w:r>
      <w:r>
        <w:rPr>
          <w:color w:val="333333"/>
          <w:sz w:val="23"/>
          <w:szCs w:val="23"/>
        </w:rPr>
        <w:t> 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 (В редакции Постановления Правительства Российской Федерации </w:t>
      </w:r>
      <w:hyperlink r:id="rId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Проверку осуществляют уполномоченные структурные подразделения федеральных государственных органов.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кадровыми службами федеральных государственных органов по профилактике коррупционных и иных правонарушений;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Общественной палатой Российской Федерации;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д</w:t>
      </w:r>
      <w:proofErr w:type="spellEnd"/>
      <w:r>
        <w:rPr>
          <w:color w:val="333333"/>
          <w:sz w:val="23"/>
          <w:szCs w:val="23"/>
        </w:rPr>
        <w:t>) общероссийскими средствами массовой информации.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Информация анонимного характера не может служить основанием для проверки.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При осуществлении проверки уполномоченное структурное подразделение вправе: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информирование лица, замещающего должность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1111EE"/>
          <w:sz w:val="23"/>
          <w:szCs w:val="23"/>
          <w:shd w:val="clear" w:color="auto" w:fill="F0F0F0"/>
        </w:rPr>
        <w:t>представленные</w:t>
      </w:r>
      <w:r>
        <w:rPr>
          <w:color w:val="333333"/>
          <w:sz w:val="23"/>
          <w:szCs w:val="23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уважительной причины - в срок, согласованный с указанным лицом.</w:t>
      </w: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 (В редакции Постановления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10. Лицо, замещающее должность руководителя федерального государственного учреждения, вправе: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давать пояснения в письменной форме в ходе проверки, а также по результатам проверки;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представлять дополнительные материалы и давать по ним пояснения в письменной форме.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11. 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13. 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DC3C7B" w:rsidRDefault="00DC3C7B" w:rsidP="00DC3C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0562B" w:rsidRDefault="00A0562B"/>
    <w:sectPr w:rsidR="00A0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DC3C7B"/>
    <w:rsid w:val="00A0562B"/>
    <w:rsid w:val="00DC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DC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DC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DC3C7B"/>
  </w:style>
  <w:style w:type="character" w:customStyle="1" w:styleId="cmd">
    <w:name w:val="cmd"/>
    <w:basedOn w:val="a0"/>
    <w:rsid w:val="00DC3C7B"/>
  </w:style>
  <w:style w:type="character" w:styleId="a4">
    <w:name w:val="Hyperlink"/>
    <w:basedOn w:val="a0"/>
    <w:uiPriority w:val="99"/>
    <w:semiHidden/>
    <w:unhideWhenUsed/>
    <w:rsid w:val="00DC3C7B"/>
    <w:rPr>
      <w:color w:val="0000FF"/>
      <w:u w:val="single"/>
    </w:rPr>
  </w:style>
  <w:style w:type="character" w:customStyle="1" w:styleId="w9">
    <w:name w:val="w9"/>
    <w:basedOn w:val="a0"/>
    <w:rsid w:val="00DC3C7B"/>
  </w:style>
  <w:style w:type="paragraph" w:customStyle="1" w:styleId="i">
    <w:name w:val="i"/>
    <w:basedOn w:val="a"/>
    <w:rsid w:val="00DC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DC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DC3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5&amp;backlink=1&amp;&amp;nd=1023613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5&amp;backlink=1&amp;&amp;nd=102361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5&amp;backlink=1&amp;&amp;nd=102361334" TargetMode="External"/><Relationship Id="rId5" Type="http://schemas.openxmlformats.org/officeDocument/2006/relationships/hyperlink" Target="http://pravo.gov.ru/proxy/ips/?docbody=&amp;prevDoc=102163735&amp;backlink=1&amp;&amp;nd=1021266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63735&amp;backlink=1&amp;&amp;nd=1023613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6701</Characters>
  <Application>Microsoft Office Word</Application>
  <DocSecurity>0</DocSecurity>
  <Lines>55</Lines>
  <Paragraphs>15</Paragraphs>
  <ScaleCrop>false</ScaleCrop>
  <Company>Microsoft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2023-05-11T09:21:00Z</dcterms:created>
  <dcterms:modified xsi:type="dcterms:W3CDTF">2023-05-11T09:22:00Z</dcterms:modified>
</cp:coreProperties>
</file>