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5FC" w:rsidRPr="002660E9" w:rsidRDefault="00C835FC" w:rsidP="00C835FC">
      <w:pPr>
        <w:pStyle w:val="a3"/>
        <w:tabs>
          <w:tab w:val="left" w:pos="142"/>
          <w:tab w:val="left" w:pos="1560"/>
        </w:tabs>
        <w:ind w:left="142" w:right="-483"/>
        <w:jc w:val="center"/>
        <w:outlineLvl w:val="0"/>
        <w:rPr>
          <w:color w:val="000000"/>
          <w:sz w:val="24"/>
          <w:szCs w:val="24"/>
        </w:rPr>
      </w:pPr>
      <w:r w:rsidRPr="002660E9">
        <w:rPr>
          <w:color w:val="000000"/>
          <w:sz w:val="24"/>
          <w:szCs w:val="24"/>
        </w:rPr>
        <w:t>АДМИНИСТРАЦИЯ</w:t>
      </w:r>
    </w:p>
    <w:p w:rsidR="00C835FC" w:rsidRPr="002660E9" w:rsidRDefault="00C835FC" w:rsidP="00C835FC">
      <w:pPr>
        <w:pStyle w:val="a3"/>
        <w:tabs>
          <w:tab w:val="left" w:pos="0"/>
          <w:tab w:val="left" w:pos="9180"/>
        </w:tabs>
        <w:jc w:val="center"/>
        <w:outlineLvl w:val="0"/>
        <w:rPr>
          <w:color w:val="000000"/>
          <w:sz w:val="24"/>
          <w:szCs w:val="24"/>
        </w:rPr>
      </w:pPr>
      <w:r w:rsidRPr="002660E9">
        <w:rPr>
          <w:color w:val="000000"/>
          <w:sz w:val="24"/>
          <w:szCs w:val="24"/>
        </w:rPr>
        <w:t>НОВОГОРКИНСКОГО СЕЛЬСКОГО ПОСЕЛЕНИЯ ЛЕЖНЕВСКОГО МУНИЦИПАЛЬНОГО РАЙОНА ИВАНОВСКОЙ ОБЛАСТИ</w:t>
      </w:r>
    </w:p>
    <w:p w:rsidR="00C835FC" w:rsidRPr="002660E9" w:rsidRDefault="00C835FC" w:rsidP="00C835FC">
      <w:pPr>
        <w:pStyle w:val="a3"/>
        <w:tabs>
          <w:tab w:val="left" w:pos="0"/>
          <w:tab w:val="left" w:pos="9180"/>
        </w:tabs>
        <w:outlineLvl w:val="0"/>
        <w:rPr>
          <w:color w:val="000000"/>
          <w:sz w:val="24"/>
          <w:szCs w:val="24"/>
        </w:rPr>
      </w:pPr>
    </w:p>
    <w:p w:rsidR="00C835FC" w:rsidRPr="002660E9" w:rsidRDefault="00C835FC" w:rsidP="00C835FC">
      <w:pPr>
        <w:pStyle w:val="a3"/>
        <w:tabs>
          <w:tab w:val="left" w:pos="0"/>
          <w:tab w:val="left" w:pos="9180"/>
        </w:tabs>
        <w:outlineLvl w:val="0"/>
        <w:rPr>
          <w:color w:val="000000"/>
          <w:sz w:val="24"/>
          <w:szCs w:val="24"/>
        </w:rPr>
      </w:pPr>
    </w:p>
    <w:p w:rsidR="00C835FC" w:rsidRPr="002660E9" w:rsidRDefault="00007AC0" w:rsidP="00C835FC">
      <w:pPr>
        <w:pStyle w:val="a3"/>
        <w:tabs>
          <w:tab w:val="left" w:pos="0"/>
          <w:tab w:val="left" w:pos="9180"/>
        </w:tabs>
        <w:jc w:val="center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ПРОЕКТ ПОСТАНОВЛЕНИЯ</w:t>
      </w:r>
    </w:p>
    <w:p w:rsidR="00C835FC" w:rsidRPr="002660E9" w:rsidRDefault="00C835FC" w:rsidP="00C835FC">
      <w:pPr>
        <w:pStyle w:val="a3"/>
        <w:tabs>
          <w:tab w:val="left" w:pos="0"/>
          <w:tab w:val="left" w:pos="9180"/>
        </w:tabs>
        <w:outlineLvl w:val="0"/>
        <w:rPr>
          <w:color w:val="000000"/>
          <w:sz w:val="24"/>
          <w:szCs w:val="24"/>
        </w:rPr>
      </w:pPr>
    </w:p>
    <w:p w:rsidR="00C835FC" w:rsidRPr="002660E9" w:rsidRDefault="00C835FC" w:rsidP="00C835FC">
      <w:pPr>
        <w:pStyle w:val="a3"/>
        <w:tabs>
          <w:tab w:val="left" w:pos="0"/>
          <w:tab w:val="left" w:pos="9180"/>
        </w:tabs>
        <w:outlineLvl w:val="0"/>
        <w:rPr>
          <w:color w:val="000000"/>
          <w:sz w:val="24"/>
          <w:szCs w:val="24"/>
        </w:rPr>
      </w:pPr>
    </w:p>
    <w:p w:rsidR="00C835FC" w:rsidRPr="002660E9" w:rsidRDefault="002660E9" w:rsidP="00C835FC">
      <w:pPr>
        <w:pStyle w:val="2"/>
        <w:ind w:left="0"/>
        <w:rPr>
          <w:szCs w:val="24"/>
        </w:rPr>
      </w:pPr>
      <w:r w:rsidRPr="002660E9">
        <w:rPr>
          <w:szCs w:val="24"/>
        </w:rPr>
        <w:t xml:space="preserve">           </w:t>
      </w:r>
      <w:r w:rsidR="006B0B36">
        <w:rPr>
          <w:szCs w:val="24"/>
        </w:rPr>
        <w:t xml:space="preserve">   </w:t>
      </w:r>
      <w:r w:rsidR="007A00A7">
        <w:rPr>
          <w:szCs w:val="24"/>
        </w:rPr>
        <w:t xml:space="preserve">  </w:t>
      </w:r>
      <w:r w:rsidR="00C835FC" w:rsidRPr="002660E9">
        <w:rPr>
          <w:szCs w:val="24"/>
        </w:rPr>
        <w:t xml:space="preserve">                                         </w:t>
      </w:r>
      <w:r w:rsidRPr="002660E9">
        <w:rPr>
          <w:szCs w:val="24"/>
        </w:rPr>
        <w:t xml:space="preserve">              </w:t>
      </w:r>
      <w:r>
        <w:rPr>
          <w:szCs w:val="24"/>
        </w:rPr>
        <w:t xml:space="preserve">                      </w:t>
      </w:r>
      <w:r w:rsidR="007A00A7">
        <w:rPr>
          <w:szCs w:val="24"/>
        </w:rPr>
        <w:t xml:space="preserve"> </w:t>
      </w:r>
    </w:p>
    <w:p w:rsidR="00C835FC" w:rsidRPr="002660E9" w:rsidRDefault="00C835FC" w:rsidP="00C835FC">
      <w:pPr>
        <w:jc w:val="both"/>
      </w:pPr>
    </w:p>
    <w:p w:rsidR="00C835FC" w:rsidRPr="002660E9" w:rsidRDefault="00C835FC" w:rsidP="00C835FC">
      <w:pPr>
        <w:jc w:val="both"/>
      </w:pPr>
    </w:p>
    <w:p w:rsidR="00C835FC" w:rsidRPr="002660E9" w:rsidRDefault="00C835FC" w:rsidP="00C835FC">
      <w:pPr>
        <w:jc w:val="both"/>
      </w:pPr>
    </w:p>
    <w:p w:rsidR="00C835FC" w:rsidRPr="002660E9" w:rsidRDefault="009668C3" w:rsidP="002660E9">
      <w:pPr>
        <w:suppressAutoHyphens/>
        <w:jc w:val="center"/>
        <w:rPr>
          <w:b/>
          <w:bCs/>
          <w:color w:val="000000"/>
          <w:spacing w:val="9"/>
          <w:lang w:eastAsia="ar-SA"/>
        </w:rPr>
      </w:pPr>
      <w:bookmarkStart w:id="0" w:name="_GoBack"/>
      <w:r w:rsidRPr="002660E9">
        <w:rPr>
          <w:b/>
          <w:bCs/>
          <w:color w:val="000000"/>
          <w:spacing w:val="9"/>
          <w:lang w:eastAsia="ar-SA"/>
        </w:rPr>
        <w:t>О внесении изменений в постановление администрации Новогоркинского сельского поселени</w:t>
      </w:r>
      <w:r w:rsidR="002660E9">
        <w:rPr>
          <w:b/>
          <w:bCs/>
          <w:color w:val="000000"/>
          <w:spacing w:val="9"/>
          <w:lang w:eastAsia="ar-SA"/>
        </w:rPr>
        <w:t xml:space="preserve">я от 21.12.2017г. № 114  </w:t>
      </w:r>
      <w:r w:rsidRPr="002660E9">
        <w:rPr>
          <w:b/>
          <w:bCs/>
          <w:color w:val="000000"/>
          <w:spacing w:val="9"/>
          <w:lang w:eastAsia="ar-SA"/>
        </w:rPr>
        <w:t xml:space="preserve"> «</w:t>
      </w:r>
      <w:r w:rsidR="00C835FC" w:rsidRPr="002660E9">
        <w:rPr>
          <w:b/>
          <w:bCs/>
          <w:color w:val="000000"/>
          <w:spacing w:val="9"/>
          <w:lang w:eastAsia="ar-SA"/>
        </w:rPr>
        <w:t>Об утверждении муниципальной программы «Формирование современной городской среды на территории Новогоркинского сельского поселения на 2018-2022 годы»</w:t>
      </w:r>
      <w:r w:rsidRPr="002660E9">
        <w:rPr>
          <w:b/>
          <w:bCs/>
          <w:color w:val="000000"/>
          <w:spacing w:val="9"/>
          <w:lang w:eastAsia="ar-SA"/>
        </w:rPr>
        <w:t>»</w:t>
      </w:r>
    </w:p>
    <w:bookmarkEnd w:id="0"/>
    <w:p w:rsidR="00C835FC" w:rsidRPr="002660E9" w:rsidRDefault="00C835FC" w:rsidP="00C835FC">
      <w:pPr>
        <w:suppressAutoHyphens/>
        <w:ind w:firstLine="720"/>
        <w:jc w:val="both"/>
        <w:rPr>
          <w:b/>
          <w:bCs/>
          <w:color w:val="000000"/>
          <w:spacing w:val="9"/>
          <w:lang w:eastAsia="ar-SA"/>
        </w:rPr>
      </w:pPr>
    </w:p>
    <w:p w:rsidR="00C835FC" w:rsidRPr="002660E9" w:rsidRDefault="00C835FC" w:rsidP="00C835FC">
      <w:pPr>
        <w:suppressAutoHyphens/>
        <w:ind w:firstLine="720"/>
        <w:jc w:val="both"/>
        <w:rPr>
          <w:lang w:eastAsia="ar-SA"/>
        </w:rPr>
      </w:pPr>
    </w:p>
    <w:p w:rsidR="00C835FC" w:rsidRPr="002660E9" w:rsidRDefault="00C835FC" w:rsidP="00C835FC">
      <w:pPr>
        <w:jc w:val="both"/>
      </w:pPr>
      <w:r w:rsidRPr="002660E9">
        <w:t xml:space="preserve">         </w:t>
      </w:r>
      <w:proofErr w:type="gramStart"/>
      <w:r w:rsidRPr="002660E9">
        <w:t>В соответствии с  Федеральным законом  от 06.10.2003 № 131-ФЗ «Об общих принципах организации местного самоуправления в Российской Федерации», Федеральным законом от 30.03.1999 №52-ФЗ «О санитарно-эпидемиологическом благополучии населения», Федеральным законом от 10 января 2002 № 7-ФЗ «Об охране окружающей среды»,  Федеральным законом от 14.03.1995 № 33-ФЗ «Об особо охраняемых природных территориях», статьей 179 Бюджетного кодекса Российской Федерации, руководствуясь Уставом Новогоркинского сельского поселения,  администрация Новогоркинского</w:t>
      </w:r>
      <w:proofErr w:type="gramEnd"/>
      <w:r w:rsidRPr="002660E9">
        <w:t xml:space="preserve"> сельского поселения  </w:t>
      </w:r>
    </w:p>
    <w:p w:rsidR="00C835FC" w:rsidRPr="002660E9" w:rsidRDefault="00C835FC" w:rsidP="00C835FC">
      <w:pPr>
        <w:jc w:val="both"/>
      </w:pPr>
      <w:r w:rsidRPr="002660E9">
        <w:rPr>
          <w:b/>
          <w:bCs/>
        </w:rPr>
        <w:t>ПОСТАНОВЛЯЕТ</w:t>
      </w:r>
      <w:r w:rsidRPr="002660E9">
        <w:t>:</w:t>
      </w:r>
    </w:p>
    <w:p w:rsidR="00C835FC" w:rsidRPr="002660E9" w:rsidRDefault="00C835FC" w:rsidP="00C835FC">
      <w:pPr>
        <w:ind w:firstLine="709"/>
        <w:jc w:val="both"/>
      </w:pPr>
    </w:p>
    <w:p w:rsidR="00C835FC" w:rsidRDefault="00C835FC" w:rsidP="002660E9">
      <w:pPr>
        <w:rPr>
          <w:color w:val="000000"/>
          <w:spacing w:val="9"/>
          <w:lang w:eastAsia="ar-SA"/>
        </w:rPr>
      </w:pPr>
      <w:r w:rsidRPr="002660E9">
        <w:t xml:space="preserve">1. </w:t>
      </w:r>
      <w:r w:rsidR="002660E9">
        <w:t>Внести изменения в постановление администрации Новогоркинского сельского поселения № 114 от 21.12.2017г. «Об утверждении муниципальной программы</w:t>
      </w:r>
      <w:r w:rsidRPr="002660E9">
        <w:rPr>
          <w:color w:val="000000"/>
          <w:spacing w:val="9"/>
          <w:lang w:eastAsia="ar-SA"/>
        </w:rPr>
        <w:t xml:space="preserve"> «Формирование современной городской среды на территории Новогоркинского сельского поселения на 2018-2022 годы».</w:t>
      </w:r>
      <w:r w:rsidR="002660E9">
        <w:rPr>
          <w:color w:val="000000"/>
          <w:spacing w:val="9"/>
          <w:lang w:eastAsia="ar-SA"/>
        </w:rPr>
        <w:t xml:space="preserve"> </w:t>
      </w:r>
    </w:p>
    <w:p w:rsidR="002660E9" w:rsidRPr="002660E9" w:rsidRDefault="002660E9" w:rsidP="002660E9">
      <w:r>
        <w:t xml:space="preserve">2.Приложение к постановлению администрации Новогоркинского сельского поселения </w:t>
      </w:r>
      <w:r w:rsidR="004143F0">
        <w:t xml:space="preserve">   № 114 от 21.12.2017г. «Об утверждении муниципальной программы</w:t>
      </w:r>
      <w:r w:rsidR="004143F0" w:rsidRPr="002660E9">
        <w:rPr>
          <w:color w:val="000000"/>
          <w:spacing w:val="9"/>
          <w:lang w:eastAsia="ar-SA"/>
        </w:rPr>
        <w:t xml:space="preserve"> «Формирование современной городской среды на территории Новогоркинского сельского поселения на 2018-2022 годы</w:t>
      </w:r>
      <w:r w:rsidR="004143F0">
        <w:rPr>
          <w:color w:val="000000"/>
          <w:spacing w:val="9"/>
          <w:lang w:eastAsia="ar-SA"/>
        </w:rPr>
        <w:t>»» читать в новой редакции, согласно приложению к настоящему постановлению.</w:t>
      </w:r>
    </w:p>
    <w:p w:rsidR="00C835FC" w:rsidRPr="002660E9" w:rsidRDefault="004143F0" w:rsidP="002660E9">
      <w:pPr>
        <w:shd w:val="clear" w:color="auto" w:fill="FFFFFF"/>
        <w:suppressAutoHyphens/>
        <w:ind w:right="-1"/>
      </w:pPr>
      <w:r>
        <w:t>3.</w:t>
      </w:r>
      <w:proofErr w:type="gramStart"/>
      <w:r>
        <w:t>Р</w:t>
      </w:r>
      <w:r w:rsidR="00C835FC" w:rsidRPr="002660E9">
        <w:t>азместить</w:t>
      </w:r>
      <w:proofErr w:type="gramEnd"/>
      <w:r w:rsidR="00C835FC" w:rsidRPr="002660E9">
        <w:t xml:space="preserve"> </w:t>
      </w:r>
      <w:r>
        <w:t xml:space="preserve">настоящее постановление </w:t>
      </w:r>
      <w:r w:rsidR="00C835FC" w:rsidRPr="002660E9">
        <w:t>на официальном сайте админ</w:t>
      </w:r>
      <w:r>
        <w:t>истрации поселения.</w:t>
      </w:r>
    </w:p>
    <w:p w:rsidR="00C835FC" w:rsidRPr="002660E9" w:rsidRDefault="004143F0" w:rsidP="002660E9">
      <w:r>
        <w:t>4</w:t>
      </w:r>
      <w:r w:rsidR="00C835FC" w:rsidRPr="002660E9">
        <w:t xml:space="preserve">. </w:t>
      </w:r>
      <w:proofErr w:type="gramStart"/>
      <w:r w:rsidR="00C835FC" w:rsidRPr="002660E9">
        <w:t>Контроль за</w:t>
      </w:r>
      <w:proofErr w:type="gramEnd"/>
      <w:r w:rsidR="00C835FC" w:rsidRPr="002660E9">
        <w:t xml:space="preserve"> исполнением настоящего постановления оставляю за собой.</w:t>
      </w:r>
    </w:p>
    <w:p w:rsidR="00C835FC" w:rsidRPr="002660E9" w:rsidRDefault="00C835FC" w:rsidP="002660E9">
      <w:pPr>
        <w:rPr>
          <w:b/>
        </w:rPr>
      </w:pPr>
    </w:p>
    <w:p w:rsidR="00C835FC" w:rsidRPr="002660E9" w:rsidRDefault="00C835FC" w:rsidP="002660E9">
      <w:pPr>
        <w:rPr>
          <w:b/>
        </w:rPr>
      </w:pPr>
    </w:p>
    <w:p w:rsidR="00C835FC" w:rsidRPr="002660E9" w:rsidRDefault="00C835FC" w:rsidP="00C835FC">
      <w:pPr>
        <w:jc w:val="both"/>
        <w:rPr>
          <w:b/>
        </w:rPr>
      </w:pPr>
    </w:p>
    <w:p w:rsidR="00C835FC" w:rsidRPr="002660E9" w:rsidRDefault="00C835FC" w:rsidP="00C835FC">
      <w:pPr>
        <w:jc w:val="both"/>
        <w:rPr>
          <w:b/>
        </w:rPr>
      </w:pPr>
    </w:p>
    <w:p w:rsidR="00C835FC" w:rsidRPr="002660E9" w:rsidRDefault="00C835FC" w:rsidP="00C835FC">
      <w:pPr>
        <w:jc w:val="both"/>
        <w:rPr>
          <w:b/>
        </w:rPr>
      </w:pPr>
    </w:p>
    <w:p w:rsidR="00C835FC" w:rsidRPr="002660E9" w:rsidRDefault="00C835FC" w:rsidP="00C835FC">
      <w:pPr>
        <w:rPr>
          <w:b/>
        </w:rPr>
      </w:pPr>
    </w:p>
    <w:p w:rsidR="00C835FC" w:rsidRDefault="004143F0" w:rsidP="00C835FC">
      <w:pPr>
        <w:rPr>
          <w:b/>
        </w:rPr>
      </w:pPr>
      <w:r>
        <w:rPr>
          <w:b/>
        </w:rPr>
        <w:t xml:space="preserve">    </w:t>
      </w:r>
      <w:r w:rsidR="00C835FC" w:rsidRPr="002660E9">
        <w:rPr>
          <w:b/>
        </w:rPr>
        <w:t xml:space="preserve">Глава </w:t>
      </w:r>
      <w:proofErr w:type="spellStart"/>
      <w:r w:rsidR="00C835FC" w:rsidRPr="002660E9">
        <w:rPr>
          <w:b/>
        </w:rPr>
        <w:t>Новогоркинского</w:t>
      </w:r>
      <w:proofErr w:type="spellEnd"/>
      <w:r w:rsidR="00C835FC" w:rsidRPr="002660E9">
        <w:rPr>
          <w:b/>
        </w:rPr>
        <w:t xml:space="preserve"> сельского поселения                    </w:t>
      </w:r>
      <w:r>
        <w:rPr>
          <w:b/>
        </w:rPr>
        <w:t xml:space="preserve">        А.С.Левин</w:t>
      </w:r>
      <w:r w:rsidR="00007AC0">
        <w:rPr>
          <w:b/>
        </w:rPr>
        <w:t xml:space="preserve"> </w:t>
      </w:r>
    </w:p>
    <w:p w:rsidR="00007AC0" w:rsidRDefault="00007AC0" w:rsidP="00C835FC">
      <w:pPr>
        <w:rPr>
          <w:b/>
        </w:rPr>
      </w:pPr>
    </w:p>
    <w:p w:rsidR="00007AC0" w:rsidRDefault="00007AC0" w:rsidP="00C835FC">
      <w:pPr>
        <w:rPr>
          <w:b/>
        </w:rPr>
      </w:pPr>
    </w:p>
    <w:p w:rsidR="00007AC0" w:rsidRDefault="00007AC0" w:rsidP="00C835FC">
      <w:pPr>
        <w:rPr>
          <w:b/>
        </w:rPr>
      </w:pPr>
    </w:p>
    <w:p w:rsidR="00007AC0" w:rsidRDefault="00007AC0" w:rsidP="00C835FC">
      <w:pPr>
        <w:rPr>
          <w:b/>
        </w:rPr>
      </w:pPr>
    </w:p>
    <w:p w:rsidR="00007AC0" w:rsidRPr="00007AC0" w:rsidRDefault="00007AC0" w:rsidP="00C835FC">
      <w:pPr>
        <w:sectPr w:rsidR="00007AC0" w:rsidRPr="00007AC0">
          <w:pgSz w:w="11906" w:h="16838"/>
          <w:pgMar w:top="1134" w:right="850" w:bottom="1134" w:left="1701" w:header="708" w:footer="708" w:gutter="0"/>
          <w:cols w:space="720"/>
        </w:sectPr>
      </w:pPr>
      <w:r w:rsidRPr="00007AC0">
        <w:t>И</w:t>
      </w:r>
      <w:r>
        <w:t>сполнитель: Горюнова В.В.</w:t>
      </w:r>
    </w:p>
    <w:tbl>
      <w:tblPr>
        <w:tblW w:w="0" w:type="auto"/>
        <w:tblLook w:val="04A0"/>
      </w:tblPr>
      <w:tblGrid>
        <w:gridCol w:w="4785"/>
        <w:gridCol w:w="4786"/>
      </w:tblGrid>
      <w:tr w:rsidR="00C835FC" w:rsidRPr="002660E9" w:rsidTr="00C835FC">
        <w:tc>
          <w:tcPr>
            <w:tcW w:w="4785" w:type="dxa"/>
          </w:tcPr>
          <w:p w:rsidR="00C835FC" w:rsidRPr="002660E9" w:rsidRDefault="00C835FC">
            <w:pPr>
              <w:suppressAutoHyphens/>
              <w:jc w:val="both"/>
              <w:rPr>
                <w:b/>
              </w:rPr>
            </w:pPr>
          </w:p>
        </w:tc>
        <w:tc>
          <w:tcPr>
            <w:tcW w:w="4786" w:type="dxa"/>
          </w:tcPr>
          <w:p w:rsidR="00C835FC" w:rsidRPr="002660E9" w:rsidRDefault="004143F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C835FC" w:rsidRPr="002660E9" w:rsidRDefault="00C835FC">
            <w:pPr>
              <w:pStyle w:val="ConsPlusNormal"/>
              <w:ind w:left="7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60E9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Новогоркинского сельского поселения области </w:t>
            </w:r>
            <w:proofErr w:type="gramStart"/>
            <w:r w:rsidRPr="002660E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660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35FC" w:rsidRPr="002660E9" w:rsidRDefault="004143F0">
            <w:pPr>
              <w:pStyle w:val="ConsPlusNormal"/>
              <w:ind w:left="6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02.10.2018г. № 81</w:t>
            </w:r>
          </w:p>
          <w:p w:rsidR="00C835FC" w:rsidRPr="002660E9" w:rsidRDefault="00C835FC">
            <w:pPr>
              <w:suppressAutoHyphens/>
              <w:jc w:val="both"/>
              <w:rPr>
                <w:b/>
              </w:rPr>
            </w:pPr>
          </w:p>
        </w:tc>
      </w:tr>
    </w:tbl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Pr="002660E9" w:rsidRDefault="00007AC0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Pr="002660E9" w:rsidRDefault="00007AC0" w:rsidP="00C835F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</w:p>
    <w:p w:rsidR="00C835FC" w:rsidRPr="002660E9" w:rsidRDefault="00007AC0" w:rsidP="00C835F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C835FC" w:rsidRPr="002660E9" w:rsidRDefault="00C835FC" w:rsidP="00C835F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835FC" w:rsidRPr="002660E9" w:rsidRDefault="00C835FC" w:rsidP="00C835F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60E9">
        <w:rPr>
          <w:rFonts w:ascii="Times New Roman" w:hAnsi="Times New Roman" w:cs="Times New Roman"/>
          <w:b/>
          <w:bCs/>
          <w:sz w:val="24"/>
          <w:szCs w:val="24"/>
        </w:rPr>
        <w:t xml:space="preserve">«Формирование современной городской среды на территории Новогоркинского сельского поселения на 2018-2022 годы»  </w:t>
      </w: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Look w:val="04A0"/>
      </w:tblPr>
      <w:tblGrid>
        <w:gridCol w:w="4361"/>
        <w:gridCol w:w="5245"/>
      </w:tblGrid>
      <w:tr w:rsidR="00C835FC" w:rsidRPr="002660E9" w:rsidTr="00C835FC">
        <w:tc>
          <w:tcPr>
            <w:tcW w:w="4361" w:type="dxa"/>
          </w:tcPr>
          <w:p w:rsidR="00C835FC" w:rsidRPr="002660E9" w:rsidRDefault="00C835FC">
            <w:pPr>
              <w:suppressAutoHyphens/>
              <w:ind w:right="272"/>
              <w:jc w:val="right"/>
            </w:pPr>
          </w:p>
        </w:tc>
        <w:tc>
          <w:tcPr>
            <w:tcW w:w="5245" w:type="dxa"/>
          </w:tcPr>
          <w:p w:rsidR="00C835FC" w:rsidRPr="002660E9" w:rsidRDefault="00C835FC">
            <w:pPr>
              <w:suppressAutoHyphens/>
              <w:ind w:left="175"/>
            </w:pPr>
            <w:r w:rsidRPr="002660E9">
              <w:t>Администратор муниципальной программы – администрация Новогоркинского сельского поселения</w:t>
            </w:r>
          </w:p>
          <w:p w:rsidR="00C835FC" w:rsidRPr="002660E9" w:rsidRDefault="00C835FC">
            <w:pPr>
              <w:suppressAutoHyphens/>
              <w:ind w:left="175"/>
            </w:pPr>
          </w:p>
        </w:tc>
      </w:tr>
      <w:tr w:rsidR="00C835FC" w:rsidRPr="002660E9" w:rsidTr="00C835FC">
        <w:tc>
          <w:tcPr>
            <w:tcW w:w="4361" w:type="dxa"/>
          </w:tcPr>
          <w:p w:rsidR="00C835FC" w:rsidRPr="002660E9" w:rsidRDefault="00C835FC">
            <w:pPr>
              <w:suppressAutoHyphens/>
              <w:ind w:right="272"/>
              <w:jc w:val="right"/>
            </w:pPr>
          </w:p>
        </w:tc>
        <w:tc>
          <w:tcPr>
            <w:tcW w:w="5245" w:type="dxa"/>
          </w:tcPr>
          <w:p w:rsidR="00C835FC" w:rsidRPr="002660E9" w:rsidRDefault="00007AC0">
            <w:pPr>
              <w:suppressAutoHyphens/>
              <w:ind w:left="175" w:right="272"/>
            </w:pPr>
            <w:r>
              <w:t>Срок реализации  2018</w:t>
            </w:r>
            <w:r w:rsidR="00C835FC" w:rsidRPr="002660E9">
              <w:t xml:space="preserve"> - 2022 года</w:t>
            </w:r>
          </w:p>
          <w:p w:rsidR="00C835FC" w:rsidRPr="002660E9" w:rsidRDefault="00C835FC">
            <w:pPr>
              <w:suppressAutoHyphens/>
              <w:ind w:left="175"/>
            </w:pPr>
          </w:p>
        </w:tc>
      </w:tr>
    </w:tbl>
    <w:p w:rsidR="00C835FC" w:rsidRPr="002660E9" w:rsidRDefault="00C835FC" w:rsidP="00C835FC">
      <w:pPr>
        <w:ind w:right="272"/>
        <w:jc w:val="right"/>
      </w:pPr>
    </w:p>
    <w:p w:rsidR="00C835FC" w:rsidRPr="002660E9" w:rsidRDefault="00C835FC" w:rsidP="00C835FC">
      <w:pPr>
        <w:ind w:right="272"/>
        <w:jc w:val="right"/>
      </w:pPr>
    </w:p>
    <w:p w:rsidR="00C835FC" w:rsidRPr="002660E9" w:rsidRDefault="00C835FC" w:rsidP="00C835FC">
      <w:pPr>
        <w:ind w:right="272"/>
        <w:jc w:val="right"/>
      </w:pPr>
    </w:p>
    <w:p w:rsidR="00C835FC" w:rsidRPr="002660E9" w:rsidRDefault="00C835FC" w:rsidP="00C835FC">
      <w:pPr>
        <w:tabs>
          <w:tab w:val="left" w:pos="4080"/>
        </w:tabs>
        <w:ind w:right="272"/>
        <w:jc w:val="center"/>
        <w:rPr>
          <w:b/>
        </w:rPr>
      </w:pPr>
    </w:p>
    <w:p w:rsidR="00C835FC" w:rsidRPr="002660E9" w:rsidRDefault="00C835FC" w:rsidP="00C835FC">
      <w:pPr>
        <w:tabs>
          <w:tab w:val="left" w:pos="4080"/>
        </w:tabs>
        <w:ind w:right="272"/>
        <w:jc w:val="center"/>
        <w:rPr>
          <w:b/>
        </w:rPr>
      </w:pPr>
    </w:p>
    <w:p w:rsidR="00C835FC" w:rsidRPr="002660E9" w:rsidRDefault="00C835FC" w:rsidP="00C835FC">
      <w:pPr>
        <w:tabs>
          <w:tab w:val="left" w:pos="4080"/>
        </w:tabs>
        <w:ind w:right="272"/>
        <w:jc w:val="center"/>
        <w:rPr>
          <w:b/>
        </w:rPr>
      </w:pPr>
    </w:p>
    <w:p w:rsidR="00C835FC" w:rsidRPr="002660E9" w:rsidRDefault="00C835FC" w:rsidP="00C835FC">
      <w:pPr>
        <w:tabs>
          <w:tab w:val="left" w:pos="4080"/>
        </w:tabs>
        <w:ind w:right="272"/>
        <w:jc w:val="center"/>
        <w:rPr>
          <w:b/>
        </w:rPr>
      </w:pPr>
    </w:p>
    <w:p w:rsidR="00C835FC" w:rsidRPr="002660E9" w:rsidRDefault="00C835FC" w:rsidP="00C835FC">
      <w:pPr>
        <w:tabs>
          <w:tab w:val="left" w:pos="4080"/>
        </w:tabs>
        <w:ind w:right="272"/>
        <w:jc w:val="center"/>
        <w:rPr>
          <w:b/>
        </w:rPr>
      </w:pPr>
    </w:p>
    <w:p w:rsidR="00C835FC" w:rsidRPr="002660E9" w:rsidRDefault="00C835FC" w:rsidP="00C835FC">
      <w:pPr>
        <w:tabs>
          <w:tab w:val="left" w:pos="4080"/>
        </w:tabs>
        <w:ind w:right="272"/>
        <w:jc w:val="center"/>
        <w:rPr>
          <w:b/>
        </w:rPr>
      </w:pPr>
    </w:p>
    <w:p w:rsidR="00C835FC" w:rsidRPr="002660E9" w:rsidRDefault="00C835FC" w:rsidP="00C835FC">
      <w:pPr>
        <w:tabs>
          <w:tab w:val="left" w:pos="4080"/>
        </w:tabs>
        <w:ind w:right="272"/>
        <w:jc w:val="center"/>
        <w:rPr>
          <w:b/>
        </w:rPr>
      </w:pPr>
    </w:p>
    <w:p w:rsidR="00C835FC" w:rsidRPr="002660E9" w:rsidRDefault="00C835FC" w:rsidP="00C835FC">
      <w:pPr>
        <w:tabs>
          <w:tab w:val="left" w:pos="4080"/>
        </w:tabs>
        <w:ind w:right="272"/>
        <w:jc w:val="center"/>
        <w:rPr>
          <w:b/>
        </w:rPr>
      </w:pPr>
    </w:p>
    <w:p w:rsidR="00C835FC" w:rsidRDefault="00C835FC" w:rsidP="00C835FC">
      <w:pPr>
        <w:tabs>
          <w:tab w:val="left" w:pos="4080"/>
        </w:tabs>
        <w:ind w:right="272"/>
        <w:jc w:val="center"/>
        <w:rPr>
          <w:b/>
        </w:rPr>
      </w:pPr>
    </w:p>
    <w:p w:rsidR="002660E9" w:rsidRDefault="002660E9" w:rsidP="00C835FC">
      <w:pPr>
        <w:tabs>
          <w:tab w:val="left" w:pos="4080"/>
        </w:tabs>
        <w:ind w:right="272"/>
        <w:jc w:val="center"/>
        <w:rPr>
          <w:b/>
        </w:rPr>
      </w:pPr>
    </w:p>
    <w:p w:rsidR="002660E9" w:rsidRDefault="002660E9" w:rsidP="00C835FC">
      <w:pPr>
        <w:tabs>
          <w:tab w:val="left" w:pos="4080"/>
        </w:tabs>
        <w:ind w:right="272"/>
        <w:jc w:val="center"/>
        <w:rPr>
          <w:b/>
        </w:rPr>
      </w:pPr>
    </w:p>
    <w:p w:rsidR="002660E9" w:rsidRDefault="002660E9" w:rsidP="00C835FC">
      <w:pPr>
        <w:tabs>
          <w:tab w:val="left" w:pos="4080"/>
        </w:tabs>
        <w:ind w:right="272"/>
        <w:jc w:val="center"/>
        <w:rPr>
          <w:b/>
        </w:rPr>
      </w:pPr>
    </w:p>
    <w:p w:rsidR="002660E9" w:rsidRDefault="002660E9" w:rsidP="00C835FC">
      <w:pPr>
        <w:tabs>
          <w:tab w:val="left" w:pos="4080"/>
        </w:tabs>
        <w:ind w:right="272"/>
        <w:jc w:val="center"/>
        <w:rPr>
          <w:b/>
        </w:rPr>
      </w:pPr>
    </w:p>
    <w:p w:rsidR="002660E9" w:rsidRDefault="002660E9" w:rsidP="00C835FC">
      <w:pPr>
        <w:tabs>
          <w:tab w:val="left" w:pos="4080"/>
        </w:tabs>
        <w:ind w:right="272"/>
        <w:jc w:val="center"/>
        <w:rPr>
          <w:b/>
        </w:rPr>
      </w:pPr>
    </w:p>
    <w:p w:rsidR="002660E9" w:rsidRDefault="002660E9" w:rsidP="00C835FC">
      <w:pPr>
        <w:tabs>
          <w:tab w:val="left" w:pos="4080"/>
        </w:tabs>
        <w:ind w:right="272"/>
        <w:jc w:val="center"/>
        <w:rPr>
          <w:b/>
        </w:rPr>
      </w:pPr>
    </w:p>
    <w:p w:rsidR="002660E9" w:rsidRDefault="002660E9" w:rsidP="00C835FC">
      <w:pPr>
        <w:tabs>
          <w:tab w:val="left" w:pos="4080"/>
        </w:tabs>
        <w:ind w:right="272"/>
        <w:jc w:val="center"/>
        <w:rPr>
          <w:b/>
        </w:rPr>
      </w:pPr>
    </w:p>
    <w:p w:rsidR="002660E9" w:rsidRDefault="002660E9" w:rsidP="00C835FC">
      <w:pPr>
        <w:tabs>
          <w:tab w:val="left" w:pos="4080"/>
        </w:tabs>
        <w:ind w:right="272"/>
        <w:jc w:val="center"/>
        <w:rPr>
          <w:b/>
        </w:rPr>
      </w:pPr>
    </w:p>
    <w:p w:rsidR="00C835FC" w:rsidRPr="002660E9" w:rsidRDefault="00C835FC" w:rsidP="00C835FC">
      <w:pPr>
        <w:tabs>
          <w:tab w:val="left" w:pos="4080"/>
        </w:tabs>
        <w:ind w:right="272"/>
        <w:jc w:val="center"/>
        <w:rPr>
          <w:b/>
        </w:rPr>
      </w:pPr>
    </w:p>
    <w:p w:rsidR="00C835FC" w:rsidRPr="002660E9" w:rsidRDefault="00C835FC" w:rsidP="002660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660E9">
        <w:rPr>
          <w:rFonts w:ascii="Times New Roman" w:hAnsi="Times New Roman" w:cs="Times New Roman"/>
          <w:sz w:val="24"/>
          <w:szCs w:val="24"/>
        </w:rPr>
        <w:t>Новые Горки 2017</w:t>
      </w:r>
      <w:r w:rsidR="002660E9">
        <w:rPr>
          <w:rFonts w:ascii="Times New Roman" w:hAnsi="Times New Roman" w:cs="Times New Roman"/>
          <w:sz w:val="24"/>
          <w:szCs w:val="24"/>
        </w:rPr>
        <w:t>г.</w:t>
      </w: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660E9">
        <w:rPr>
          <w:rFonts w:ascii="Times New Roman" w:hAnsi="Times New Roman" w:cs="Times New Roman"/>
          <w:sz w:val="24"/>
          <w:szCs w:val="24"/>
        </w:rPr>
        <w:lastRenderedPageBreak/>
        <w:t>1. Паспорт</w:t>
      </w:r>
    </w:p>
    <w:p w:rsidR="00C835FC" w:rsidRPr="002660E9" w:rsidRDefault="00C835FC" w:rsidP="00C835FC">
      <w:pPr>
        <w:jc w:val="center"/>
        <w:rPr>
          <w:b/>
          <w:bCs/>
        </w:rPr>
      </w:pPr>
      <w:r w:rsidRPr="002660E9">
        <w:rPr>
          <w:b/>
          <w:bCs/>
        </w:rPr>
        <w:t>программы «Формирование современной городской среды на территории Новогоркинского сельского поселения на 2018-2022 годы»</w:t>
      </w:r>
    </w:p>
    <w:p w:rsidR="00C835FC" w:rsidRPr="002660E9" w:rsidRDefault="00C835FC" w:rsidP="00C835FC">
      <w:pPr>
        <w:jc w:val="center"/>
        <w:rPr>
          <w:b/>
          <w:bCs/>
        </w:rPr>
      </w:pP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4860"/>
      </w:tblGrid>
      <w:tr w:rsidR="00C835FC" w:rsidRPr="002660E9" w:rsidTr="00C835F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rPr>
                <w:b/>
                <w:bCs/>
              </w:rPr>
            </w:pPr>
            <w:r w:rsidRPr="002660E9">
              <w:rPr>
                <w:b/>
                <w:bCs/>
              </w:rPr>
              <w:t>Наименование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r w:rsidRPr="002660E9">
              <w:t>«Формирование современной городской среды на территории Новогоркинского сельского поселения на 2018-2022 годы».</w:t>
            </w:r>
          </w:p>
        </w:tc>
      </w:tr>
      <w:tr w:rsidR="00C835FC" w:rsidRPr="002660E9" w:rsidTr="00C835F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rPr>
                <w:b/>
                <w:bCs/>
              </w:rPr>
            </w:pPr>
            <w:r w:rsidRPr="002660E9">
              <w:rPr>
                <w:b/>
                <w:bCs/>
              </w:rPr>
              <w:t>Сроки реализации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r w:rsidRPr="002660E9">
              <w:t>2018-2022 годы</w:t>
            </w:r>
          </w:p>
        </w:tc>
      </w:tr>
      <w:tr w:rsidR="00C835FC" w:rsidRPr="002660E9" w:rsidTr="00C835F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snapToGrid w:val="0"/>
              <w:jc w:val="both"/>
              <w:rPr>
                <w:b/>
                <w:bCs/>
              </w:rPr>
            </w:pPr>
            <w:r w:rsidRPr="002660E9">
              <w:rPr>
                <w:b/>
                <w:bCs/>
              </w:rPr>
              <w:t>Администратор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snapToGrid w:val="0"/>
              <w:jc w:val="both"/>
            </w:pPr>
            <w:r w:rsidRPr="002660E9">
              <w:t xml:space="preserve"> Администрация Новогоркинского сельского поселения. </w:t>
            </w:r>
          </w:p>
        </w:tc>
      </w:tr>
      <w:tr w:rsidR="00C835FC" w:rsidRPr="002660E9" w:rsidTr="00C835FC">
        <w:trPr>
          <w:trHeight w:val="743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rPr>
                <w:b/>
                <w:bCs/>
              </w:rPr>
            </w:pPr>
            <w:r w:rsidRPr="002660E9">
              <w:rPr>
                <w:b/>
                <w:bCs/>
              </w:rPr>
              <w:t>Исполнители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r w:rsidRPr="002660E9">
              <w:t>Администрация Новогоркинского сельского поселения</w:t>
            </w:r>
          </w:p>
        </w:tc>
      </w:tr>
      <w:tr w:rsidR="00C835FC" w:rsidRPr="002660E9" w:rsidTr="00C835FC">
        <w:trPr>
          <w:trHeight w:val="719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rPr>
                <w:b/>
                <w:bCs/>
              </w:rPr>
            </w:pPr>
            <w:r w:rsidRPr="002660E9">
              <w:rPr>
                <w:b/>
                <w:bCs/>
              </w:rPr>
              <w:t>Цели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snapToGrid w:val="0"/>
              <w:jc w:val="both"/>
            </w:pPr>
            <w:r w:rsidRPr="002660E9">
              <w:t>Повышение уровня благоустройства Новогоркинского сельского поселения</w:t>
            </w:r>
          </w:p>
        </w:tc>
      </w:tr>
      <w:tr w:rsidR="00C835FC" w:rsidRPr="002660E9" w:rsidTr="00C835FC">
        <w:trPr>
          <w:trHeight w:val="98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rPr>
                <w:b/>
                <w:bCs/>
              </w:rPr>
            </w:pPr>
            <w:r w:rsidRPr="002660E9">
              <w:rPr>
                <w:b/>
                <w:bCs/>
              </w:rPr>
              <w:t>Задачи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snapToGrid w:val="0"/>
            </w:pPr>
            <w:r w:rsidRPr="002660E9">
              <w:t>- Повышение уровня благоустройства дворовых территорий Новогоркинского сельского поселения;</w:t>
            </w:r>
          </w:p>
          <w:p w:rsidR="00C835FC" w:rsidRPr="002660E9" w:rsidRDefault="00C835FC">
            <w:pPr>
              <w:snapToGrid w:val="0"/>
            </w:pPr>
            <w:r w:rsidRPr="002660E9">
              <w:t>- Повышение уровня благоустройства общественных территорий общего пользования Новогоркинского сельского поселения;</w:t>
            </w:r>
          </w:p>
          <w:p w:rsidR="00C835FC" w:rsidRPr="002660E9" w:rsidRDefault="00C835FC">
            <w:pPr>
              <w:snapToGrid w:val="0"/>
            </w:pPr>
            <w:r w:rsidRPr="002660E9">
              <w:t>- Повышение уровня вовлеченности заинтересованных граждан, организаций в реализацию мероприятий по благоустройству территории Новогоркинского сельского поселения;</w:t>
            </w:r>
          </w:p>
          <w:p w:rsidR="00C835FC" w:rsidRPr="002660E9" w:rsidRDefault="00C835FC">
            <w:pPr>
              <w:snapToGrid w:val="0"/>
            </w:pPr>
            <w:r w:rsidRPr="002660E9">
              <w:t>- Повышение качества уровня жизни граждан путем формирования современного облика дворовых и общественных территорий.</w:t>
            </w:r>
          </w:p>
        </w:tc>
      </w:tr>
      <w:tr w:rsidR="00C835FC" w:rsidRPr="002660E9" w:rsidTr="00C835FC">
        <w:trPr>
          <w:trHeight w:val="98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rPr>
                <w:b/>
                <w:bCs/>
              </w:rPr>
            </w:pPr>
            <w:r w:rsidRPr="002660E9">
              <w:rPr>
                <w:b/>
                <w:bCs/>
              </w:rPr>
              <w:t>Целевые показатели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snapToGrid w:val="0"/>
            </w:pPr>
            <w:r w:rsidRPr="002660E9">
              <w:t>1. Количество благоустроенных дворовых территорий;</w:t>
            </w:r>
          </w:p>
          <w:p w:rsidR="00C835FC" w:rsidRPr="002660E9" w:rsidRDefault="00C835FC">
            <w:pPr>
              <w:snapToGrid w:val="0"/>
            </w:pPr>
            <w:r w:rsidRPr="002660E9">
              <w:t>2. Доля благоустроенных дворовых территорий многоквартирных домов от общего количества дворовых территорий;</w:t>
            </w:r>
          </w:p>
          <w:p w:rsidR="00C835FC" w:rsidRPr="002660E9" w:rsidRDefault="00C835FC">
            <w:pPr>
              <w:snapToGrid w:val="0"/>
            </w:pPr>
            <w:r w:rsidRPr="002660E9">
              <w:t xml:space="preserve">3. Количество благоустроенных общественных территорий; </w:t>
            </w:r>
          </w:p>
          <w:p w:rsidR="00C835FC" w:rsidRPr="002660E9" w:rsidRDefault="00C835FC">
            <w:pPr>
              <w:snapToGrid w:val="0"/>
            </w:pPr>
            <w:r w:rsidRPr="002660E9">
              <w:t xml:space="preserve">4. </w:t>
            </w:r>
            <w:proofErr w:type="gramStart"/>
            <w:r w:rsidRPr="002660E9">
              <w:t>Доля благоустроенных общественных территорий (площадей, набережных, улиц, пешеходных зон, скверов, парков, иных территорий) от общего количества таких территорий.</w:t>
            </w:r>
            <w:proofErr w:type="gramEnd"/>
          </w:p>
        </w:tc>
      </w:tr>
      <w:tr w:rsidR="00C835FC" w:rsidRPr="002660E9" w:rsidTr="00C835FC">
        <w:trPr>
          <w:trHeight w:val="1513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rPr>
                <w:b/>
                <w:bCs/>
              </w:rPr>
            </w:pPr>
            <w:r w:rsidRPr="002660E9">
              <w:rPr>
                <w:b/>
                <w:bCs/>
              </w:rPr>
              <w:t xml:space="preserve">Ресурсное обеспечение  программы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autoSpaceDE w:val="0"/>
              <w:autoSpaceDN w:val="0"/>
              <w:adjustRightInd w:val="0"/>
              <w:jc w:val="both"/>
            </w:pPr>
            <w:r w:rsidRPr="002660E9">
              <w:t>Источниками финансирования Программы являются федеральный бюджет (по согласованию), областной бюджет, бюджет Новогоркинского сельского поселения.</w:t>
            </w:r>
          </w:p>
          <w:p w:rsidR="00C835FC" w:rsidRPr="002660E9" w:rsidRDefault="00C835FC">
            <w:pPr>
              <w:autoSpaceDE w:val="0"/>
              <w:autoSpaceDN w:val="0"/>
              <w:adjustRightInd w:val="0"/>
              <w:jc w:val="both"/>
            </w:pPr>
            <w:r w:rsidRPr="002660E9">
              <w:t xml:space="preserve"> Объем финансирования Программы за счет средств федерального бюджета, областного бюджета, бюджета Новогоркинского сельского поселения  ежегодно уточняется на соответствующий финансовый год.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</w:pPr>
            <w:r w:rsidRPr="002660E9">
              <w:lastRenderedPageBreak/>
              <w:t xml:space="preserve">Общий объем бюджетных ассигнований на реализацию муниципальной программы, всего – </w:t>
            </w:r>
          </w:p>
          <w:p w:rsidR="00C835FC" w:rsidRPr="002660E9" w:rsidRDefault="002660E9">
            <w:pPr>
              <w:widowControl w:val="0"/>
              <w:autoSpaceDE w:val="0"/>
              <w:autoSpaceDN w:val="0"/>
              <w:adjustRightInd w:val="0"/>
            </w:pPr>
            <w:r w:rsidRPr="002660E9">
              <w:t>73</w:t>
            </w:r>
            <w:r w:rsidR="00C835FC" w:rsidRPr="002660E9">
              <w:t xml:space="preserve"> 000 руб., 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в том числе: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2018 год – 73 000 руб.;</w:t>
            </w:r>
          </w:p>
          <w:p w:rsidR="00C835FC" w:rsidRPr="002660E9" w:rsidRDefault="00266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2019 год – 0</w:t>
            </w:r>
            <w:r w:rsidR="00C835FC" w:rsidRPr="002660E9">
              <w:t xml:space="preserve"> руб.; </w:t>
            </w:r>
          </w:p>
          <w:p w:rsidR="00C835FC" w:rsidRPr="002660E9" w:rsidRDefault="00266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2020 год – 0</w:t>
            </w:r>
            <w:r w:rsidR="00C835FC" w:rsidRPr="002660E9">
              <w:t xml:space="preserve"> руб.;</w:t>
            </w:r>
          </w:p>
          <w:p w:rsidR="00C835FC" w:rsidRPr="002660E9" w:rsidRDefault="00266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2021 год – 0</w:t>
            </w:r>
            <w:r w:rsidR="00C835FC" w:rsidRPr="002660E9">
              <w:t xml:space="preserve"> руб.;  </w:t>
            </w:r>
          </w:p>
          <w:p w:rsidR="00C835FC" w:rsidRPr="002660E9" w:rsidRDefault="00266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2022 год – 0</w:t>
            </w:r>
            <w:r w:rsidR="00C835FC" w:rsidRPr="002660E9">
              <w:t xml:space="preserve"> руб.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- федеральный бюджет: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 xml:space="preserve">2018 год – 0,00 руб.; 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 xml:space="preserve">2019 год – 0,00 руб.; 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 xml:space="preserve">2020 год – 0,00 руб.; 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 xml:space="preserve">2021 год – 0,00 руб.; 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 xml:space="preserve">2022 год – 0,00 руб. 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- областной бюджет: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 xml:space="preserve">2018 год – 0,00 руб.; 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 xml:space="preserve">2019 год – 0,00 руб.; 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 xml:space="preserve">2020 год – 0,00 руб.; 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 xml:space="preserve">2021 год – 0,00 руб.; 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 xml:space="preserve">2022 год – 0,00 руб. 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- бюджет Новогоркинского сельского поселения: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 xml:space="preserve">2018 год – 73 000 руб.; </w:t>
            </w:r>
          </w:p>
          <w:p w:rsidR="00C835FC" w:rsidRPr="002660E9" w:rsidRDefault="00266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2019 год – 0</w:t>
            </w:r>
            <w:r w:rsidR="00C835FC" w:rsidRPr="002660E9">
              <w:t xml:space="preserve"> руб.; </w:t>
            </w:r>
          </w:p>
          <w:p w:rsidR="00C835FC" w:rsidRPr="002660E9" w:rsidRDefault="00266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2020 год – 0</w:t>
            </w:r>
            <w:r w:rsidR="00C835FC" w:rsidRPr="002660E9">
              <w:t xml:space="preserve"> руб.; </w:t>
            </w:r>
          </w:p>
          <w:p w:rsidR="00C835FC" w:rsidRPr="002660E9" w:rsidRDefault="00266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2021 год – 0</w:t>
            </w:r>
            <w:r w:rsidR="00C835FC" w:rsidRPr="002660E9">
              <w:t xml:space="preserve"> руб.; </w:t>
            </w:r>
          </w:p>
          <w:p w:rsidR="00C835FC" w:rsidRPr="002660E9" w:rsidRDefault="00266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2022 год – 0</w:t>
            </w:r>
            <w:r w:rsidR="00C835FC" w:rsidRPr="002660E9">
              <w:t xml:space="preserve"> руб. </w:t>
            </w:r>
          </w:p>
          <w:p w:rsidR="00C835FC" w:rsidRPr="002660E9" w:rsidRDefault="00C835FC">
            <w:r w:rsidRPr="002660E9">
              <w:t>Примечание:</w:t>
            </w:r>
          </w:p>
          <w:p w:rsidR="00C835FC" w:rsidRPr="002660E9" w:rsidRDefault="00C835FC">
            <w:r w:rsidRPr="002660E9">
              <w:t>* Объём финансовых средств будет на соответствующий год определен после выделения финансирования из федерального, областного и местного бюджетов, а также из внебюджетных источников</w:t>
            </w:r>
          </w:p>
        </w:tc>
      </w:tr>
      <w:tr w:rsidR="00C835FC" w:rsidRPr="002660E9" w:rsidTr="00C835FC">
        <w:trPr>
          <w:trHeight w:val="1513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rPr>
                <w:b/>
                <w:bCs/>
              </w:rPr>
            </w:pPr>
            <w:r w:rsidRPr="002660E9">
              <w:rPr>
                <w:b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autoSpaceDE w:val="0"/>
              <w:autoSpaceDN w:val="0"/>
              <w:adjustRightInd w:val="0"/>
              <w:jc w:val="both"/>
            </w:pPr>
            <w:r w:rsidRPr="002660E9">
              <w:t>Создание безопасных и комфортных условий для проживания населения</w:t>
            </w:r>
          </w:p>
        </w:tc>
      </w:tr>
    </w:tbl>
    <w:p w:rsidR="00C835FC" w:rsidRPr="002660E9" w:rsidRDefault="00C835FC" w:rsidP="00C835FC"/>
    <w:p w:rsidR="00C835FC" w:rsidRPr="002660E9" w:rsidRDefault="00C835FC" w:rsidP="00C835FC">
      <w:pPr>
        <w:jc w:val="center"/>
        <w:rPr>
          <w:b/>
          <w:bCs/>
        </w:rPr>
      </w:pPr>
      <w:r w:rsidRPr="002660E9">
        <w:rPr>
          <w:b/>
          <w:bCs/>
        </w:rPr>
        <w:t>2. Краткая характеристика сферы реализации программы</w:t>
      </w:r>
    </w:p>
    <w:p w:rsidR="00C835FC" w:rsidRPr="002660E9" w:rsidRDefault="00C835FC" w:rsidP="00C835FC">
      <w:pPr>
        <w:ind w:firstLine="709"/>
        <w:jc w:val="both"/>
      </w:pPr>
    </w:p>
    <w:p w:rsidR="00C835FC" w:rsidRPr="002660E9" w:rsidRDefault="00C835FC" w:rsidP="00C835FC">
      <w:pPr>
        <w:spacing w:line="235" w:lineRule="auto"/>
        <w:ind w:left="8" w:firstLine="540"/>
        <w:jc w:val="both"/>
      </w:pPr>
      <w:r w:rsidRPr="002660E9">
        <w:t>Состояние дворовых территорий многоквартирных домов, проездов к дворовым территориям многоквартирных домов и общественных территорий Новогоркинского сельского поселения оказывает непосредственное влияние на показатели социального и экономического развития поселка.</w:t>
      </w:r>
    </w:p>
    <w:p w:rsidR="00C835FC" w:rsidRPr="002660E9" w:rsidRDefault="00C835FC" w:rsidP="00C835FC">
      <w:pPr>
        <w:spacing w:line="17" w:lineRule="exact"/>
        <w:jc w:val="both"/>
      </w:pPr>
    </w:p>
    <w:p w:rsidR="00C835FC" w:rsidRPr="002660E9" w:rsidRDefault="00C835FC" w:rsidP="00C835FC">
      <w:pPr>
        <w:tabs>
          <w:tab w:val="left" w:pos="853"/>
        </w:tabs>
        <w:spacing w:line="235" w:lineRule="auto"/>
        <w:jc w:val="both"/>
      </w:pPr>
      <w:r w:rsidRPr="002660E9">
        <w:t>В с</w:t>
      </w:r>
      <w:proofErr w:type="gramStart"/>
      <w:r w:rsidRPr="002660E9">
        <w:t>.Н</w:t>
      </w:r>
      <w:proofErr w:type="gramEnd"/>
      <w:r w:rsidRPr="002660E9">
        <w:t>овые Горки имеются территории общего пользования (проезды, центральные улицы, площади, скверы, парки и т.д.) благоустройство которых не отвечает современным требованиям и требует комплексного подхода к благоустройству.</w:t>
      </w:r>
    </w:p>
    <w:p w:rsidR="00C835FC" w:rsidRPr="002660E9" w:rsidRDefault="00C835FC" w:rsidP="00C835FC">
      <w:pPr>
        <w:spacing w:line="14" w:lineRule="exact"/>
        <w:jc w:val="both"/>
      </w:pPr>
    </w:p>
    <w:p w:rsidR="00C835FC" w:rsidRPr="002660E9" w:rsidRDefault="00C835FC" w:rsidP="00C835FC">
      <w:pPr>
        <w:spacing w:line="232" w:lineRule="auto"/>
        <w:ind w:left="8" w:firstLine="540"/>
        <w:jc w:val="both"/>
      </w:pPr>
      <w:r w:rsidRPr="002660E9">
        <w:lastRenderedPageBreak/>
        <w:t>Для обеспечения благоустройства общественных территорий целесообразно проведение следующих мероприятий:</w:t>
      </w:r>
    </w:p>
    <w:p w:rsidR="00C835FC" w:rsidRPr="002660E9" w:rsidRDefault="00C835FC" w:rsidP="00C835FC">
      <w:pPr>
        <w:spacing w:line="4" w:lineRule="exact"/>
        <w:jc w:val="both"/>
      </w:pPr>
    </w:p>
    <w:p w:rsidR="00C835FC" w:rsidRPr="002660E9" w:rsidRDefault="00C835FC" w:rsidP="00C835FC">
      <w:pPr>
        <w:tabs>
          <w:tab w:val="left" w:pos="168"/>
        </w:tabs>
        <w:jc w:val="both"/>
      </w:pPr>
      <w:r w:rsidRPr="002660E9">
        <w:tab/>
        <w:t xml:space="preserve">      - озеленение, уход за зелеными насаждениями;</w:t>
      </w:r>
    </w:p>
    <w:p w:rsidR="00C835FC" w:rsidRPr="002660E9" w:rsidRDefault="00C835FC" w:rsidP="00C835FC">
      <w:pPr>
        <w:spacing w:line="13" w:lineRule="exact"/>
        <w:jc w:val="both"/>
      </w:pPr>
    </w:p>
    <w:p w:rsidR="00C835FC" w:rsidRPr="002660E9" w:rsidRDefault="00C835FC" w:rsidP="00C835FC">
      <w:pPr>
        <w:tabs>
          <w:tab w:val="left" w:pos="455"/>
        </w:tabs>
        <w:spacing w:line="232" w:lineRule="auto"/>
        <w:jc w:val="both"/>
      </w:pPr>
      <w:r w:rsidRPr="002660E9">
        <w:tab/>
        <w:t xml:space="preserve">  - оборудование малыми архитектурными формами, фонтанами, </w:t>
      </w:r>
      <w:r w:rsidRPr="002660E9">
        <w:tab/>
        <w:t xml:space="preserve"> </w:t>
      </w:r>
      <w:r w:rsidRPr="002660E9">
        <w:tab/>
        <w:t xml:space="preserve">  иными некапитальными объектами;</w:t>
      </w:r>
    </w:p>
    <w:p w:rsidR="00C835FC" w:rsidRPr="002660E9" w:rsidRDefault="00C835FC" w:rsidP="00C835FC">
      <w:pPr>
        <w:spacing w:line="2" w:lineRule="exact"/>
        <w:jc w:val="both"/>
      </w:pPr>
    </w:p>
    <w:p w:rsidR="00C835FC" w:rsidRPr="002660E9" w:rsidRDefault="00C835FC" w:rsidP="00C835FC">
      <w:pPr>
        <w:tabs>
          <w:tab w:val="left" w:pos="168"/>
        </w:tabs>
        <w:jc w:val="both"/>
      </w:pPr>
      <w:r w:rsidRPr="002660E9">
        <w:tab/>
        <w:t xml:space="preserve">      - устройство пешеходных дорожек,</w:t>
      </w:r>
    </w:p>
    <w:p w:rsidR="00C835FC" w:rsidRPr="002660E9" w:rsidRDefault="00C835FC" w:rsidP="00C835FC">
      <w:pPr>
        <w:tabs>
          <w:tab w:val="left" w:pos="168"/>
        </w:tabs>
        <w:jc w:val="both"/>
      </w:pPr>
      <w:r w:rsidRPr="002660E9">
        <w:tab/>
        <w:t xml:space="preserve">      - освещение территорий, в т. ч. декоративное;</w:t>
      </w:r>
    </w:p>
    <w:p w:rsidR="00C835FC" w:rsidRPr="002660E9" w:rsidRDefault="00C835FC" w:rsidP="00C835FC">
      <w:pPr>
        <w:tabs>
          <w:tab w:val="left" w:pos="168"/>
        </w:tabs>
        <w:jc w:val="both"/>
      </w:pPr>
      <w:r w:rsidRPr="002660E9">
        <w:tab/>
        <w:t xml:space="preserve">      - обустройство площадок для отдыха, детских, спортивных площадок;</w:t>
      </w:r>
    </w:p>
    <w:p w:rsidR="00C835FC" w:rsidRPr="002660E9" w:rsidRDefault="00C835FC" w:rsidP="00C835FC">
      <w:pPr>
        <w:spacing w:line="1" w:lineRule="exact"/>
        <w:jc w:val="both"/>
      </w:pPr>
    </w:p>
    <w:p w:rsidR="00C835FC" w:rsidRPr="002660E9" w:rsidRDefault="00C835FC" w:rsidP="00C835FC">
      <w:pPr>
        <w:tabs>
          <w:tab w:val="left" w:pos="168"/>
        </w:tabs>
        <w:jc w:val="both"/>
      </w:pPr>
      <w:r w:rsidRPr="002660E9">
        <w:tab/>
        <w:t xml:space="preserve">      - установка скамеек и урн, контейнеров для сбора мусора;</w:t>
      </w:r>
    </w:p>
    <w:p w:rsidR="00C835FC" w:rsidRPr="002660E9" w:rsidRDefault="00C835FC" w:rsidP="00C835FC">
      <w:pPr>
        <w:tabs>
          <w:tab w:val="left" w:pos="168"/>
        </w:tabs>
        <w:jc w:val="both"/>
      </w:pPr>
      <w:r w:rsidRPr="002660E9">
        <w:tab/>
        <w:t xml:space="preserve">      - оформление цветников;</w:t>
      </w:r>
    </w:p>
    <w:p w:rsidR="00C835FC" w:rsidRPr="002660E9" w:rsidRDefault="00C835FC" w:rsidP="00C835FC">
      <w:pPr>
        <w:spacing w:line="12" w:lineRule="exact"/>
        <w:jc w:val="both"/>
      </w:pPr>
    </w:p>
    <w:p w:rsidR="00C835FC" w:rsidRPr="002660E9" w:rsidRDefault="00C835FC" w:rsidP="00C835FC">
      <w:pPr>
        <w:tabs>
          <w:tab w:val="left" w:pos="303"/>
        </w:tabs>
        <w:spacing w:line="235" w:lineRule="auto"/>
        <w:ind w:left="540" w:hanging="540"/>
        <w:jc w:val="both"/>
      </w:pPr>
      <w:r w:rsidRPr="002660E9">
        <w:tab/>
        <w:t xml:space="preserve">    - обеспечение  физической,  пространственной  и  информационной  доступности общественных территорий для инвалидов и других </w:t>
      </w:r>
      <w:proofErr w:type="spellStart"/>
      <w:r w:rsidRPr="002660E9">
        <w:t>маломобильных</w:t>
      </w:r>
      <w:proofErr w:type="spellEnd"/>
      <w:r w:rsidRPr="002660E9">
        <w:t xml:space="preserve"> групп населения.</w:t>
      </w:r>
    </w:p>
    <w:p w:rsidR="00C835FC" w:rsidRPr="002660E9" w:rsidRDefault="00C835FC" w:rsidP="00C835FC">
      <w:pPr>
        <w:tabs>
          <w:tab w:val="left" w:pos="303"/>
        </w:tabs>
        <w:spacing w:line="235" w:lineRule="auto"/>
        <w:jc w:val="both"/>
      </w:pPr>
      <w:r w:rsidRPr="002660E9">
        <w:tab/>
        <w:t xml:space="preserve">   Надлежащее  состояние  придомовых  территорий  является  важным  фактором при формировании благоприятной экологической и эстетической городской среды. Низкий уровень состояния асфальтобетонного покрытия дворовых территорий многоквартирных домов, проездов к дворовым территориям многоквартирных домов на территории Новогоркинского сельского поселения приводит к ограничению движения по придомовым территориям, создает препятствия при движении </w:t>
      </w:r>
      <w:proofErr w:type="gramStart"/>
      <w:r w:rsidRPr="002660E9">
        <w:t>спец</w:t>
      </w:r>
      <w:proofErr w:type="gramEnd"/>
      <w:r w:rsidRPr="002660E9">
        <w:t>. техники аварийных служб, вызывает постоянные нарекания и жалобы жителей поселка.</w:t>
      </w:r>
    </w:p>
    <w:p w:rsidR="00C835FC" w:rsidRPr="002660E9" w:rsidRDefault="00C835FC" w:rsidP="00C835FC">
      <w:pPr>
        <w:spacing w:line="14" w:lineRule="exact"/>
        <w:jc w:val="both"/>
      </w:pPr>
    </w:p>
    <w:p w:rsidR="00C835FC" w:rsidRPr="002660E9" w:rsidRDefault="00C835FC" w:rsidP="00C835FC">
      <w:pPr>
        <w:spacing w:line="235" w:lineRule="auto"/>
        <w:ind w:left="8" w:right="20" w:firstLine="540"/>
        <w:jc w:val="both"/>
      </w:pPr>
      <w:r w:rsidRPr="002660E9">
        <w:t>Современное состояние дворовых территорий многоквартирных домов, проездов к дворовым территориям многоквартирных домов Новогоркинского сельского поселения характеризуется следующими показателями:</w:t>
      </w:r>
    </w:p>
    <w:p w:rsidR="00C835FC" w:rsidRPr="002660E9" w:rsidRDefault="00C835FC" w:rsidP="00C835FC">
      <w:pPr>
        <w:spacing w:line="13" w:lineRule="exact"/>
        <w:jc w:val="both"/>
      </w:pPr>
    </w:p>
    <w:p w:rsidR="00C835FC" w:rsidRPr="002660E9" w:rsidRDefault="00C835FC" w:rsidP="00C835FC">
      <w:pPr>
        <w:spacing w:line="232" w:lineRule="auto"/>
        <w:ind w:left="8" w:firstLine="540"/>
        <w:jc w:val="both"/>
      </w:pPr>
      <w:r w:rsidRPr="002660E9">
        <w:t>- на территории Новогоркинского сельского поселения находится более 30 многоквартирных жилых домов.</w:t>
      </w:r>
    </w:p>
    <w:p w:rsidR="00C835FC" w:rsidRPr="002660E9" w:rsidRDefault="00C835FC" w:rsidP="00C835FC">
      <w:pPr>
        <w:spacing w:line="13" w:lineRule="exact"/>
        <w:jc w:val="both"/>
      </w:pPr>
    </w:p>
    <w:p w:rsidR="00C835FC" w:rsidRPr="002660E9" w:rsidRDefault="00C835FC" w:rsidP="00C835FC">
      <w:pPr>
        <w:spacing w:line="14" w:lineRule="exact"/>
        <w:jc w:val="both"/>
      </w:pPr>
    </w:p>
    <w:p w:rsidR="00C835FC" w:rsidRPr="002660E9" w:rsidRDefault="00C835FC" w:rsidP="00C835FC">
      <w:pPr>
        <w:spacing w:line="232" w:lineRule="auto"/>
        <w:ind w:left="8" w:firstLine="540"/>
        <w:jc w:val="both"/>
      </w:pPr>
      <w:r w:rsidRPr="002660E9">
        <w:t>Большинство дворовых территорий этих домов требуют ремонта, так как ремонт их не проводился много лет.</w:t>
      </w:r>
    </w:p>
    <w:p w:rsidR="00C835FC" w:rsidRPr="002660E9" w:rsidRDefault="00C835FC" w:rsidP="00C835FC">
      <w:pPr>
        <w:spacing w:line="15" w:lineRule="exact"/>
        <w:jc w:val="both"/>
      </w:pPr>
    </w:p>
    <w:p w:rsidR="00C835FC" w:rsidRPr="002660E9" w:rsidRDefault="00C835FC" w:rsidP="00C835FC">
      <w:pPr>
        <w:spacing w:line="235" w:lineRule="auto"/>
        <w:ind w:left="8" w:firstLine="540"/>
        <w:jc w:val="both"/>
      </w:pPr>
      <w:r w:rsidRPr="002660E9">
        <w:t>Реализация программы позволит создать благоприятные условия среды обитания, повысить комфортность проживания населения поселка, обеспечить более эффективную эксплуатацию жилых домов.</w:t>
      </w:r>
    </w:p>
    <w:p w:rsidR="00C835FC" w:rsidRPr="002660E9" w:rsidRDefault="00C835FC" w:rsidP="00C835FC">
      <w:pPr>
        <w:spacing w:line="322" w:lineRule="exact"/>
        <w:jc w:val="both"/>
      </w:pPr>
    </w:p>
    <w:p w:rsidR="00C835FC" w:rsidRPr="002660E9" w:rsidRDefault="00C835FC" w:rsidP="00C835FC">
      <w:pPr>
        <w:jc w:val="center"/>
        <w:rPr>
          <w:b/>
          <w:bCs/>
        </w:rPr>
      </w:pPr>
      <w:r w:rsidRPr="002660E9">
        <w:rPr>
          <w:b/>
          <w:bCs/>
        </w:rPr>
        <w:t>3. Цели, задачи программы.</w:t>
      </w:r>
    </w:p>
    <w:p w:rsidR="00C835FC" w:rsidRPr="002660E9" w:rsidRDefault="00C835FC" w:rsidP="00C835FC">
      <w:pPr>
        <w:tabs>
          <w:tab w:val="left" w:pos="0"/>
        </w:tabs>
        <w:jc w:val="center"/>
        <w:rPr>
          <w:b/>
          <w:bCs/>
        </w:rPr>
      </w:pPr>
    </w:p>
    <w:p w:rsidR="00C835FC" w:rsidRPr="002660E9" w:rsidRDefault="00C835FC" w:rsidP="00C835FC">
      <w:pPr>
        <w:spacing w:line="232" w:lineRule="auto"/>
        <w:ind w:left="20" w:firstLine="540"/>
        <w:jc w:val="both"/>
      </w:pPr>
      <w:r w:rsidRPr="002660E9">
        <w:t xml:space="preserve">Основной целью программы является повышение уровня благоустройства территории Новогоркинского сельского поселения. </w:t>
      </w:r>
    </w:p>
    <w:p w:rsidR="00C835FC" w:rsidRPr="002660E9" w:rsidRDefault="00C835FC" w:rsidP="00C835FC">
      <w:pPr>
        <w:spacing w:line="232" w:lineRule="auto"/>
        <w:ind w:left="20" w:firstLine="520"/>
        <w:jc w:val="both"/>
      </w:pPr>
      <w:r w:rsidRPr="002660E9">
        <w:t>Д</w:t>
      </w:r>
      <w:r w:rsidR="00C04C3E" w:rsidRPr="002660E9">
        <w:t>ля достижения поставленной цели</w:t>
      </w:r>
      <w:r w:rsidRPr="002660E9">
        <w:t xml:space="preserve"> необходимо решить следующие задачи:</w:t>
      </w:r>
    </w:p>
    <w:p w:rsidR="00C835FC" w:rsidRPr="002660E9" w:rsidRDefault="00C835FC" w:rsidP="00C835FC">
      <w:pPr>
        <w:tabs>
          <w:tab w:val="left" w:pos="320"/>
        </w:tabs>
        <w:jc w:val="both"/>
      </w:pPr>
      <w:r w:rsidRPr="002660E9">
        <w:t xml:space="preserve"> </w:t>
      </w:r>
      <w:r w:rsidRPr="002660E9">
        <w:tab/>
        <w:t xml:space="preserve">   - повышение уровня благоустройства дворовых территорий Новогоркинского сельского поселения;</w:t>
      </w:r>
    </w:p>
    <w:p w:rsidR="00C835FC" w:rsidRPr="002660E9" w:rsidRDefault="00C835FC" w:rsidP="00C835FC">
      <w:pPr>
        <w:spacing w:line="13" w:lineRule="exact"/>
        <w:jc w:val="both"/>
      </w:pPr>
    </w:p>
    <w:p w:rsidR="00C835FC" w:rsidRPr="002660E9" w:rsidRDefault="00C835FC" w:rsidP="00C835FC">
      <w:pPr>
        <w:tabs>
          <w:tab w:val="left" w:pos="320"/>
        </w:tabs>
        <w:jc w:val="both"/>
      </w:pPr>
      <w:r w:rsidRPr="002660E9">
        <w:tab/>
        <w:t xml:space="preserve">   - повышение уровня благоустройства общественных территорий    общего пользования Новогоркинского сельского поселения;</w:t>
      </w:r>
    </w:p>
    <w:p w:rsidR="00C835FC" w:rsidRPr="002660E9" w:rsidRDefault="00C835FC" w:rsidP="00C835FC">
      <w:pPr>
        <w:tabs>
          <w:tab w:val="left" w:pos="320"/>
        </w:tabs>
        <w:jc w:val="both"/>
      </w:pPr>
      <w:r w:rsidRPr="002660E9">
        <w:t xml:space="preserve">       - повышение уровня вовлеченности заинтересованных граждан, организаций в реализацию мероприятий по благоустройству территорий Новогоркинского сельского поселения;</w:t>
      </w:r>
    </w:p>
    <w:p w:rsidR="00C835FC" w:rsidRPr="002660E9" w:rsidRDefault="00C835FC" w:rsidP="00C835FC">
      <w:pPr>
        <w:tabs>
          <w:tab w:val="left" w:pos="320"/>
        </w:tabs>
        <w:jc w:val="both"/>
      </w:pPr>
      <w:r w:rsidRPr="002660E9">
        <w:t xml:space="preserve">       - повышение качества уровня жизни граждан путем формирования современного облика дворовых и общественных территорий.</w:t>
      </w:r>
    </w:p>
    <w:p w:rsidR="00C835FC" w:rsidRPr="002660E9" w:rsidRDefault="00C835FC" w:rsidP="00C835FC">
      <w:pPr>
        <w:spacing w:line="17" w:lineRule="exact"/>
        <w:jc w:val="both"/>
      </w:pPr>
    </w:p>
    <w:p w:rsidR="00C835FC" w:rsidRPr="002660E9" w:rsidRDefault="00C835FC" w:rsidP="00C835FC">
      <w:pPr>
        <w:jc w:val="center"/>
        <w:rPr>
          <w:b/>
          <w:bCs/>
        </w:rPr>
      </w:pPr>
    </w:p>
    <w:p w:rsidR="00C835FC" w:rsidRPr="002660E9" w:rsidRDefault="00C835FC" w:rsidP="00C835FC">
      <w:pPr>
        <w:jc w:val="center"/>
        <w:rPr>
          <w:b/>
          <w:bCs/>
        </w:rPr>
      </w:pPr>
      <w:r w:rsidRPr="002660E9">
        <w:rPr>
          <w:b/>
          <w:bCs/>
        </w:rPr>
        <w:t>4. Целевые индикаторы (показатели) программы</w:t>
      </w:r>
    </w:p>
    <w:p w:rsidR="00C835FC" w:rsidRPr="002660E9" w:rsidRDefault="00C835FC" w:rsidP="00C835FC">
      <w:pPr>
        <w:jc w:val="center"/>
        <w:rPr>
          <w:b/>
          <w:bCs/>
        </w:rPr>
      </w:pPr>
    </w:p>
    <w:tbl>
      <w:tblPr>
        <w:tblW w:w="96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0"/>
        <w:gridCol w:w="2520"/>
        <w:gridCol w:w="1440"/>
        <w:gridCol w:w="900"/>
        <w:gridCol w:w="975"/>
        <w:gridCol w:w="925"/>
        <w:gridCol w:w="993"/>
        <w:gridCol w:w="992"/>
      </w:tblGrid>
      <w:tr w:rsidR="00C835FC" w:rsidRPr="002660E9" w:rsidTr="00C835FC">
        <w:trPr>
          <w:trHeight w:val="48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ind w:left="72" w:right="-108"/>
              <w:jc w:val="center"/>
            </w:pPr>
            <w:r w:rsidRPr="002660E9">
              <w:t xml:space="preserve">№ </w:t>
            </w:r>
            <w:proofErr w:type="spellStart"/>
            <w:proofErr w:type="gramStart"/>
            <w:r w:rsidRPr="002660E9">
              <w:t>п</w:t>
            </w:r>
            <w:proofErr w:type="spellEnd"/>
            <w:proofErr w:type="gramEnd"/>
            <w:r w:rsidRPr="002660E9">
              <w:t>/</w:t>
            </w:r>
            <w:proofErr w:type="spellStart"/>
            <w:r w:rsidRPr="002660E9">
              <w:t>п</w:t>
            </w:r>
            <w:proofErr w:type="spellEnd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 w:rsidP="004143F0">
            <w:pPr>
              <w:ind w:left="540"/>
            </w:pPr>
            <w:r w:rsidRPr="002660E9">
              <w:t>Наименование показателя (индикатора)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ind w:left="-108"/>
              <w:jc w:val="center"/>
            </w:pPr>
            <w:r w:rsidRPr="002660E9">
              <w:t>Единица измерения</w:t>
            </w:r>
          </w:p>
        </w:tc>
        <w:tc>
          <w:tcPr>
            <w:tcW w:w="4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ind w:left="-108"/>
              <w:jc w:val="center"/>
            </w:pPr>
            <w:r w:rsidRPr="002660E9">
              <w:t>Значение целевых показателей (индикаторов)</w:t>
            </w:r>
          </w:p>
        </w:tc>
      </w:tr>
      <w:tr w:rsidR="00C835FC" w:rsidRPr="002660E9" w:rsidTr="00C835FC">
        <w:trPr>
          <w:trHeight w:val="48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C" w:rsidRPr="002660E9" w:rsidRDefault="00C835FC"/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C" w:rsidRPr="002660E9" w:rsidRDefault="00C835FC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C" w:rsidRPr="002660E9" w:rsidRDefault="00C835FC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ind w:left="72"/>
              <w:jc w:val="center"/>
            </w:pPr>
            <w:r w:rsidRPr="002660E9">
              <w:t>2018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ind w:left="72"/>
              <w:jc w:val="center"/>
            </w:pPr>
            <w:r w:rsidRPr="002660E9">
              <w:t>2019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ind w:left="-108"/>
              <w:jc w:val="center"/>
            </w:pPr>
            <w:r w:rsidRPr="002660E9"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ind w:left="-108"/>
              <w:jc w:val="center"/>
            </w:pPr>
            <w:r w:rsidRPr="002660E9"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ind w:left="-108"/>
              <w:jc w:val="center"/>
            </w:pPr>
            <w:r w:rsidRPr="002660E9">
              <w:t>2022</w:t>
            </w:r>
          </w:p>
        </w:tc>
      </w:tr>
      <w:tr w:rsidR="00C835FC" w:rsidRPr="002660E9" w:rsidTr="00C835F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jc w:val="center"/>
            </w:pPr>
            <w:r w:rsidRPr="002660E9">
              <w:t>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95528">
            <w:pPr>
              <w:ind w:left="72"/>
            </w:pPr>
            <w:r>
              <w:t xml:space="preserve">Разработка </w:t>
            </w:r>
            <w:proofErr w:type="spellStart"/>
            <w:proofErr w:type="gramStart"/>
            <w:r>
              <w:t>дизайн-</w:t>
            </w:r>
            <w:r w:rsidR="005B4C63">
              <w:lastRenderedPageBreak/>
              <w:t>проекта</w:t>
            </w:r>
            <w:proofErr w:type="spellEnd"/>
            <w:proofErr w:type="gramEnd"/>
            <w:r>
              <w:t xml:space="preserve"> благоустройства дворовых территорий многоквартирных домов на территории Новогоркинского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95528">
            <w:pPr>
              <w:ind w:left="72" w:hanging="72"/>
              <w:jc w:val="center"/>
            </w:pPr>
            <w:r>
              <w:lastRenderedPageBreak/>
              <w:t>шт.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657C23">
            <w:pPr>
              <w:ind w:left="72"/>
              <w:jc w:val="center"/>
            </w:pPr>
            <w:r w:rsidRPr="002660E9"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5A3BC6">
            <w:pPr>
              <w:ind w:left="72"/>
              <w:jc w:val="center"/>
            </w:pPr>
            <w: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5A3BC6">
            <w:pPr>
              <w:ind w:left="-108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5A3BC6">
            <w:pPr>
              <w:ind w:left="-108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5A3BC6" w:rsidP="005A3BC6">
            <w:pPr>
              <w:ind w:left="-108"/>
              <w:jc w:val="center"/>
            </w:pPr>
            <w:r>
              <w:t>0</w:t>
            </w:r>
          </w:p>
        </w:tc>
      </w:tr>
    </w:tbl>
    <w:p w:rsidR="00C835FC" w:rsidRPr="002660E9" w:rsidRDefault="00C835FC" w:rsidP="00C835FC">
      <w:pPr>
        <w:suppressAutoHyphens/>
        <w:jc w:val="center"/>
        <w:rPr>
          <w:b/>
          <w:bCs/>
        </w:rPr>
      </w:pP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Внешний облик поселка, его </w:t>
      </w:r>
      <w:proofErr w:type="gramStart"/>
      <w:r w:rsidRPr="002660E9">
        <w:t>эстетический вид</w:t>
      </w:r>
      <w:proofErr w:type="gramEnd"/>
      <w:r w:rsidRPr="002660E9">
        <w:t xml:space="preserve"> во многом зависят от степени благоустроенности территории городского поселения, от площади озеленения. Однако все со временем ветшает и требует значительных средств на восстановление и обновление. Проблема благоустройства территории поселения является одной из самых насущных, требующая каждодневного внимания и эффективного решения. </w:t>
      </w:r>
      <w:proofErr w:type="spellStart"/>
      <w:r w:rsidRPr="002660E9">
        <w:t>Неухоженность</w:t>
      </w:r>
      <w:proofErr w:type="spellEnd"/>
      <w:r w:rsidRPr="002660E9">
        <w:t xml:space="preserve"> скверов, отсутствие детских игровых площадок и зон отдыха во дворах, устаревшие малые архитектурные формы – все это негативно влияет на эмоциональное состояние и качество жизни населения. В настоящее время в </w:t>
      </w:r>
      <w:proofErr w:type="spellStart"/>
      <w:r w:rsidRPr="002660E9">
        <w:t>Новогоркинском</w:t>
      </w:r>
      <w:proofErr w:type="spellEnd"/>
      <w:r w:rsidRPr="002660E9">
        <w:t xml:space="preserve"> сельском  поселении назрела необходимость принятия комплекса мер, направленных на приведение в надлежащее состояние территорий общего пользования, дворовых территорий, скверов, мест погребения. Для обеспечения благоустройства общественных территорий целесообразно проведение следующих мероприятий: 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- озеленение, уход за зелеными насаждениями; 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- устройство пешеходных дорожек; 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- обустройство площадок для отдыха, детских, спортивных площадок; 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>- установка скамеек и урн, контейнеров для сбора мусора;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 - оформление цветников; 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- обеспечение физической, пространственной и информационной доступности общественных территорий для инвалидов и других </w:t>
      </w:r>
      <w:proofErr w:type="spellStart"/>
      <w:r w:rsidRPr="002660E9">
        <w:t>маломобильных</w:t>
      </w:r>
      <w:proofErr w:type="spellEnd"/>
      <w:r w:rsidRPr="002660E9">
        <w:t xml:space="preserve"> групп населения. 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Изменились нормы и принципы градостроительного законодательства, требования к охране природных ландшафтов, к качеству жилья, архитектуре зданий и сооружений, уровню благоустройства. Вместе с тем, очевидным является несоответствие современных экологических требований реальному отношению жителей городского поселения к проблемам чистоты, порядка. Необходимо воспитать у населения бережное и уважительное отношение к тому месту, где они проживают. 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Комплексное исполнение мероприятий программы позволит упорядочить систему организации и выполнения работ по благоустройству, снизить затраты и получить положительный градостроительный эффект, следовательно, качественно повысить уровень благоустройства территорий поселения. Программа определяет цели и основные направления </w:t>
      </w:r>
      <w:proofErr w:type="gramStart"/>
      <w:r w:rsidRPr="002660E9">
        <w:t>решения проблемы создания комфортной среды проживания</w:t>
      </w:r>
      <w:proofErr w:type="gramEnd"/>
      <w:r w:rsidRPr="002660E9">
        <w:t xml:space="preserve"> на территории поселения.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Решение проблемы создания комфортной среды проживания на территории поселения путем качественного повышения уровня благоустройства территорий, способствует обеспечению устойчивого социально-экономического развития сельского поселения, повышению его туристической привлекательности, привлечению дополнительных инвестиций. 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Необходимость </w:t>
      </w:r>
      <w:proofErr w:type="gramStart"/>
      <w:r w:rsidRPr="002660E9">
        <w:t>решения проблемы благоустройства территории сельского поселения</w:t>
      </w:r>
      <w:proofErr w:type="gramEnd"/>
      <w:r w:rsidRPr="002660E9">
        <w:t xml:space="preserve"> программно-целевым методом обусловлена следующими объективными причинами: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- наличием единого и неразрывного объекта благоустройства (территории поселения), требующего единого комплексного подхода; 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- многообразием видов и объемов работ, требующих привлечения значительных инвестиций из различных источников финансирования; 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lastRenderedPageBreak/>
        <w:t xml:space="preserve">- необходимостью выбора оптимальных решений при наличии ограниченных ресурсов и сроков реализации. 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Использование программно-целевого метода для решения проблемы развития и обустройства мест проживания и отдыха населения позволит создать условия для максимально эффективного управления ресурсами, в том числе финансовыми, для достижения целей, поставленных в рамках настоящей муниципальной программы. 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Реализация муниципальной программы позволит создать благоприятные условия среды обитания, повысить комфортность проживания населения поселения, увеличить площадь озеленения территорий, обеспечить более эффективную эксплуатацию жилых домов, улучшить условия для отдыха и занятий спортом, обеспечить пространственную и информационную доступность зданий, сооружений, дворовых территорий для инвалидов и других </w:t>
      </w:r>
      <w:proofErr w:type="spellStart"/>
      <w:r w:rsidRPr="002660E9">
        <w:t>маломобильных</w:t>
      </w:r>
      <w:proofErr w:type="spellEnd"/>
      <w:r w:rsidRPr="002660E9">
        <w:t xml:space="preserve"> групп населения. </w:t>
      </w:r>
    </w:p>
    <w:p w:rsidR="00C835FC" w:rsidRPr="002660E9" w:rsidRDefault="00C835FC" w:rsidP="00C835FC">
      <w:pPr>
        <w:suppressAutoHyphens/>
        <w:ind w:firstLine="708"/>
        <w:jc w:val="both"/>
      </w:pPr>
      <w:proofErr w:type="gramStart"/>
      <w:r w:rsidRPr="002660E9">
        <w:t xml:space="preserve">В целях организации процесса комплексного благоустройства по результатам оценки текущего состояния сферы благоустройства в </w:t>
      </w:r>
      <w:proofErr w:type="spellStart"/>
      <w:r w:rsidRPr="002660E9">
        <w:t>Новогоркинском</w:t>
      </w:r>
      <w:proofErr w:type="spellEnd"/>
      <w:r w:rsidRPr="002660E9">
        <w:t xml:space="preserve"> сельском поселении, в том числе оценки состояния дворовых территорий, составлены итоговые документы, содержащие инвентаризационные данные о территории и расположенных на ней элементах (паспорт благоустройства территорий), который позволяет оптимизировать как процесс ухода и содержания территории, так и ее дальнейшего развития (проектирование и строительство детских площадок, размещение</w:t>
      </w:r>
      <w:proofErr w:type="gramEnd"/>
      <w:r w:rsidRPr="002660E9">
        <w:t xml:space="preserve"> мест отдыха, выделение дополнительных мест для парковки и т. д.). Паспорта разработаны по результатам натурного обследования дворовых территорий и расположенных на ней элементов. </w:t>
      </w:r>
    </w:p>
    <w:p w:rsidR="00C835FC" w:rsidRPr="002660E9" w:rsidRDefault="00C835FC" w:rsidP="00C835FC">
      <w:pPr>
        <w:suppressAutoHyphens/>
        <w:ind w:firstLine="708"/>
        <w:jc w:val="both"/>
        <w:rPr>
          <w:b/>
          <w:bCs/>
        </w:rPr>
      </w:pPr>
      <w:r w:rsidRPr="002660E9">
        <w:t>В результате реализации программы планируется решить проблемы развития и обустройства мест проживания и отдыха населения Новогоркинского сельского поселения.</w:t>
      </w:r>
    </w:p>
    <w:p w:rsidR="00C835FC" w:rsidRPr="002660E9" w:rsidRDefault="00C835FC" w:rsidP="006B0B36">
      <w:pPr>
        <w:suppressAutoHyphens/>
        <w:rPr>
          <w:b/>
          <w:bCs/>
        </w:rPr>
      </w:pPr>
    </w:p>
    <w:p w:rsidR="00C835FC" w:rsidRPr="002660E9" w:rsidRDefault="00C835FC" w:rsidP="00C835FC">
      <w:pPr>
        <w:suppressAutoHyphens/>
        <w:jc w:val="center"/>
        <w:rPr>
          <w:b/>
          <w:bCs/>
        </w:rPr>
      </w:pPr>
      <w:r w:rsidRPr="002660E9">
        <w:rPr>
          <w:b/>
          <w:bCs/>
        </w:rPr>
        <w:t>5. Ресурсное обеспечение программы</w:t>
      </w:r>
    </w:p>
    <w:p w:rsidR="00C835FC" w:rsidRPr="002660E9" w:rsidRDefault="00C835FC" w:rsidP="00C835FC">
      <w:pPr>
        <w:suppressAutoHyphens/>
        <w:jc w:val="center"/>
        <w:rPr>
          <w:b/>
          <w:bCs/>
        </w:rPr>
      </w:pPr>
    </w:p>
    <w:tbl>
      <w:tblPr>
        <w:tblW w:w="91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"/>
        <w:gridCol w:w="4110"/>
        <w:gridCol w:w="993"/>
        <w:gridCol w:w="850"/>
        <w:gridCol w:w="851"/>
        <w:gridCol w:w="992"/>
        <w:gridCol w:w="852"/>
      </w:tblGrid>
      <w:tr w:rsidR="006B0B36" w:rsidRPr="002660E9" w:rsidTr="004343B8">
        <w:trPr>
          <w:trHeight w:val="5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36" w:rsidRPr="002660E9" w:rsidRDefault="006B0B36">
            <w:pPr>
              <w:suppressAutoHyphens/>
            </w:pPr>
            <w:r w:rsidRPr="002660E9">
              <w:t xml:space="preserve">№ </w:t>
            </w:r>
            <w:proofErr w:type="spellStart"/>
            <w:proofErr w:type="gramStart"/>
            <w:r w:rsidRPr="002660E9">
              <w:t>п</w:t>
            </w:r>
            <w:proofErr w:type="spellEnd"/>
            <w:proofErr w:type="gramEnd"/>
            <w:r w:rsidRPr="002660E9">
              <w:t>/</w:t>
            </w:r>
            <w:proofErr w:type="spellStart"/>
            <w:r w:rsidRPr="002660E9">
              <w:t>п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36" w:rsidRPr="002660E9" w:rsidRDefault="006B0B36" w:rsidP="006B0B36">
            <w:pPr>
              <w:tabs>
                <w:tab w:val="left" w:pos="0"/>
              </w:tabs>
              <w:ind w:left="72"/>
              <w:jc w:val="center"/>
            </w:pPr>
            <w:r>
              <w:t>И</w:t>
            </w:r>
            <w:r w:rsidRPr="002660E9">
              <w:t>сточник финансирования</w:t>
            </w:r>
          </w:p>
          <w:p w:rsidR="006B0B36" w:rsidRPr="002660E9" w:rsidRDefault="006B0B36" w:rsidP="006B0B36">
            <w:pPr>
              <w:tabs>
                <w:tab w:val="left" w:pos="0"/>
              </w:tabs>
              <w:jc w:val="center"/>
            </w:pPr>
            <w:r>
              <w:t>и</w:t>
            </w:r>
            <w:r w:rsidRPr="002660E9">
              <w:t>сполнитель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36" w:rsidRDefault="006B0B36">
            <w:pPr>
              <w:tabs>
                <w:tab w:val="left" w:pos="0"/>
              </w:tabs>
            </w:pPr>
            <w:r w:rsidRPr="002660E9">
              <w:t xml:space="preserve">2018 </w:t>
            </w:r>
            <w:r>
              <w:t xml:space="preserve">г. </w:t>
            </w:r>
          </w:p>
          <w:p w:rsidR="006B0B36" w:rsidRPr="002660E9" w:rsidRDefault="006B0B36">
            <w:pPr>
              <w:tabs>
                <w:tab w:val="left" w:pos="0"/>
              </w:tabs>
            </w:pPr>
            <w:r>
              <w:t>(руб.)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36" w:rsidRPr="002660E9" w:rsidRDefault="006B0B36">
            <w:pPr>
              <w:tabs>
                <w:tab w:val="left" w:pos="0"/>
              </w:tabs>
            </w:pPr>
            <w:r>
              <w:t>2019 (</w:t>
            </w:r>
            <w:r w:rsidRPr="002660E9">
              <w:t>руб.</w:t>
            </w:r>
            <w: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36" w:rsidRPr="002660E9" w:rsidRDefault="006B0B36">
            <w:pPr>
              <w:tabs>
                <w:tab w:val="left" w:pos="0"/>
              </w:tabs>
            </w:pPr>
            <w:r>
              <w:t xml:space="preserve">2020 </w:t>
            </w:r>
            <w:r w:rsidRPr="002660E9">
              <w:t xml:space="preserve"> </w:t>
            </w:r>
            <w:r>
              <w:t>(</w:t>
            </w:r>
            <w:r w:rsidRPr="002660E9">
              <w:t>руб.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36" w:rsidRPr="002660E9" w:rsidRDefault="006B0B36">
            <w:pPr>
              <w:tabs>
                <w:tab w:val="left" w:pos="0"/>
              </w:tabs>
            </w:pPr>
            <w:r>
              <w:t>2021 (</w:t>
            </w:r>
            <w:r w:rsidRPr="002660E9">
              <w:t>руб.</w:t>
            </w:r>
            <w:r>
              <w:t>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36" w:rsidRPr="002660E9" w:rsidRDefault="006B0B36">
            <w:pPr>
              <w:tabs>
                <w:tab w:val="left" w:pos="0"/>
              </w:tabs>
            </w:pPr>
            <w:r>
              <w:t>2022 (</w:t>
            </w:r>
            <w:r w:rsidRPr="002660E9">
              <w:t>руб.</w:t>
            </w:r>
            <w:r>
              <w:t>)</w:t>
            </w:r>
          </w:p>
        </w:tc>
      </w:tr>
      <w:tr w:rsidR="00C835FC" w:rsidRPr="002660E9" w:rsidTr="006B0B36">
        <w:trPr>
          <w:trHeight w:val="5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FC" w:rsidRPr="002660E9" w:rsidRDefault="00C835FC">
            <w:pPr>
              <w:suppressAutoHyphens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</w:pPr>
            <w:r w:rsidRPr="002660E9">
              <w:t xml:space="preserve">Бюджет Новогоркинского сельского поселения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  <w:ind w:left="72" w:hanging="72"/>
              <w:jc w:val="center"/>
            </w:pPr>
            <w:r w:rsidRPr="002660E9">
              <w:t>73</w:t>
            </w:r>
            <w:r w:rsidR="000B4266"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0113E7">
            <w:pPr>
              <w:tabs>
                <w:tab w:val="left" w:pos="0"/>
              </w:tabs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0113E7">
            <w:pPr>
              <w:tabs>
                <w:tab w:val="left" w:pos="0"/>
              </w:tabs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0113E7">
            <w:pPr>
              <w:tabs>
                <w:tab w:val="left" w:pos="0"/>
              </w:tabs>
              <w:ind w:left="36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0113E7">
            <w:pPr>
              <w:tabs>
                <w:tab w:val="left" w:pos="0"/>
              </w:tabs>
              <w:ind w:hanging="36"/>
              <w:jc w:val="center"/>
            </w:pPr>
            <w:r>
              <w:t>0</w:t>
            </w:r>
          </w:p>
        </w:tc>
      </w:tr>
      <w:tr w:rsidR="00C835FC" w:rsidRPr="002660E9" w:rsidTr="006B0B36">
        <w:trPr>
          <w:trHeight w:val="5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FC" w:rsidRPr="002660E9" w:rsidRDefault="00C835FC">
            <w:pPr>
              <w:suppressAutoHyphens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</w:pPr>
            <w:r w:rsidRPr="002660E9"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  <w:ind w:left="72" w:hanging="72"/>
              <w:jc w:val="center"/>
            </w:pPr>
            <w:r w:rsidRPr="002660E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  <w:jc w:val="center"/>
            </w:pPr>
            <w:r w:rsidRPr="002660E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  <w:jc w:val="center"/>
            </w:pPr>
            <w:r w:rsidRPr="002660E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  <w:ind w:left="36"/>
              <w:jc w:val="center"/>
            </w:pPr>
            <w:r w:rsidRPr="002660E9"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  <w:ind w:hanging="36"/>
              <w:jc w:val="center"/>
            </w:pPr>
            <w:r w:rsidRPr="002660E9">
              <w:t>0</w:t>
            </w:r>
          </w:p>
        </w:tc>
      </w:tr>
      <w:tr w:rsidR="00C835FC" w:rsidRPr="002660E9" w:rsidTr="006B0B36">
        <w:trPr>
          <w:trHeight w:val="5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FC" w:rsidRPr="002660E9" w:rsidRDefault="00C835FC">
            <w:pPr>
              <w:suppressAutoHyphens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</w:pPr>
            <w:r w:rsidRPr="002660E9"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  <w:ind w:left="72" w:hanging="72"/>
              <w:jc w:val="center"/>
            </w:pPr>
            <w:r w:rsidRPr="002660E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  <w:jc w:val="center"/>
            </w:pPr>
            <w:r w:rsidRPr="002660E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  <w:jc w:val="center"/>
            </w:pPr>
            <w:r w:rsidRPr="002660E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  <w:ind w:left="36"/>
              <w:jc w:val="center"/>
            </w:pPr>
            <w:r w:rsidRPr="002660E9"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  <w:ind w:hanging="36"/>
              <w:jc w:val="center"/>
            </w:pPr>
            <w:r w:rsidRPr="002660E9">
              <w:t>0</w:t>
            </w:r>
          </w:p>
        </w:tc>
      </w:tr>
      <w:tr w:rsidR="006B0B36" w:rsidRPr="002660E9" w:rsidTr="00F45CA3">
        <w:trPr>
          <w:trHeight w:val="540"/>
        </w:trPr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36" w:rsidRPr="002660E9" w:rsidRDefault="006B0B36">
            <w:pPr>
              <w:tabs>
                <w:tab w:val="left" w:pos="0"/>
              </w:tabs>
            </w:pPr>
            <w: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36" w:rsidRPr="002660E9" w:rsidRDefault="006B0B36">
            <w:pPr>
              <w:tabs>
                <w:tab w:val="left" w:pos="0"/>
              </w:tabs>
              <w:ind w:left="72" w:hanging="72"/>
              <w:jc w:val="center"/>
            </w:pPr>
            <w:r>
              <w:t>73000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36" w:rsidRPr="002660E9" w:rsidRDefault="006B0B36">
            <w:pPr>
              <w:tabs>
                <w:tab w:val="left" w:pos="0"/>
              </w:tabs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36" w:rsidRPr="002660E9" w:rsidRDefault="006B0B36">
            <w:pPr>
              <w:tabs>
                <w:tab w:val="left" w:pos="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36" w:rsidRPr="002660E9" w:rsidRDefault="006B0B36">
            <w:pPr>
              <w:tabs>
                <w:tab w:val="left" w:pos="0"/>
              </w:tabs>
              <w:ind w:left="36"/>
              <w:jc w:val="center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36" w:rsidRPr="002660E9" w:rsidRDefault="006B0B36">
            <w:pPr>
              <w:tabs>
                <w:tab w:val="left" w:pos="0"/>
              </w:tabs>
              <w:ind w:hanging="36"/>
              <w:jc w:val="center"/>
            </w:pPr>
          </w:p>
        </w:tc>
      </w:tr>
    </w:tbl>
    <w:p w:rsidR="00C835FC" w:rsidRPr="002660E9" w:rsidRDefault="00C835FC" w:rsidP="00C835FC">
      <w:r w:rsidRPr="002660E9">
        <w:t>Примечание:</w:t>
      </w:r>
    </w:p>
    <w:p w:rsidR="00C835FC" w:rsidRPr="002660E9" w:rsidRDefault="00C835FC" w:rsidP="00C835FC">
      <w:pPr>
        <w:pStyle w:val="ConsPlusNormal"/>
        <w:jc w:val="both"/>
        <w:rPr>
          <w:sz w:val="24"/>
          <w:szCs w:val="24"/>
        </w:rPr>
      </w:pPr>
      <w:r w:rsidRPr="002660E9">
        <w:rPr>
          <w:rFonts w:ascii="Times New Roman" w:hAnsi="Times New Roman" w:cs="Times New Roman"/>
          <w:sz w:val="24"/>
          <w:szCs w:val="24"/>
        </w:rPr>
        <w:t>* Объём финансовых средств будет определен после выделения финансирования из федерального, областного и местного бюджетов, а также из внебюджетных источников на соответствующий год.</w:t>
      </w:r>
    </w:p>
    <w:p w:rsidR="00EB08C0" w:rsidRPr="002660E9" w:rsidRDefault="00EB08C0" w:rsidP="006B0B36">
      <w:pPr>
        <w:tabs>
          <w:tab w:val="left" w:pos="0"/>
        </w:tabs>
        <w:rPr>
          <w:b/>
          <w:bCs/>
        </w:rPr>
      </w:pPr>
    </w:p>
    <w:p w:rsidR="00DE07C0" w:rsidRPr="002660E9" w:rsidRDefault="00C835FC" w:rsidP="005C120B">
      <w:pPr>
        <w:tabs>
          <w:tab w:val="left" w:pos="0"/>
        </w:tabs>
        <w:jc w:val="center"/>
        <w:rPr>
          <w:b/>
          <w:bCs/>
        </w:rPr>
      </w:pPr>
      <w:r w:rsidRPr="002660E9">
        <w:rPr>
          <w:b/>
          <w:bCs/>
        </w:rPr>
        <w:t>6. Мероприятия муниципальной программы</w:t>
      </w:r>
      <w:r w:rsidR="00DE07C0" w:rsidRPr="002660E9">
        <w:rPr>
          <w:b/>
          <w:bCs/>
        </w:rPr>
        <w:t xml:space="preserve">    </w:t>
      </w:r>
    </w:p>
    <w:p w:rsidR="00EB08C0" w:rsidRPr="002660E9" w:rsidRDefault="00EB08C0" w:rsidP="00C835FC">
      <w:pPr>
        <w:tabs>
          <w:tab w:val="left" w:pos="0"/>
        </w:tabs>
        <w:rPr>
          <w:b/>
          <w:bCs/>
        </w:rPr>
      </w:pPr>
    </w:p>
    <w:p w:rsidR="00C835FC" w:rsidRPr="002660E9" w:rsidRDefault="00C835FC" w:rsidP="00C835FC">
      <w:pPr>
        <w:numPr>
          <w:ilvl w:val="1"/>
          <w:numId w:val="1"/>
        </w:numPr>
        <w:tabs>
          <w:tab w:val="left" w:pos="1199"/>
        </w:tabs>
        <w:spacing w:line="237" w:lineRule="auto"/>
        <w:ind w:left="20" w:firstLine="700"/>
        <w:jc w:val="both"/>
      </w:pPr>
      <w:r w:rsidRPr="002660E9">
        <w:t>ходе реализации программы предусматривается организация и проведение следующих мероприятий:</w:t>
      </w:r>
    </w:p>
    <w:p w:rsidR="00C835FC" w:rsidRPr="002660E9" w:rsidRDefault="00C835FC" w:rsidP="00C835FC">
      <w:pPr>
        <w:spacing w:line="14" w:lineRule="exact"/>
        <w:jc w:val="both"/>
      </w:pPr>
    </w:p>
    <w:p w:rsidR="00C835FC" w:rsidRPr="002660E9" w:rsidRDefault="00C835FC" w:rsidP="00C835FC">
      <w:pPr>
        <w:spacing w:line="232" w:lineRule="auto"/>
        <w:ind w:left="20" w:firstLine="708"/>
        <w:jc w:val="both"/>
      </w:pPr>
      <w:r w:rsidRPr="002660E9">
        <w:t>- благоустройство дворовых территорий многоквартирных домов на территории Новогоркинского сельского поселения;</w:t>
      </w:r>
    </w:p>
    <w:p w:rsidR="00C835FC" w:rsidRPr="002660E9" w:rsidRDefault="00C835FC" w:rsidP="00C835FC">
      <w:pPr>
        <w:spacing w:line="15" w:lineRule="exact"/>
        <w:jc w:val="both"/>
      </w:pPr>
    </w:p>
    <w:p w:rsidR="00C835FC" w:rsidRPr="002660E9" w:rsidRDefault="00C835FC" w:rsidP="00C835FC">
      <w:pPr>
        <w:spacing w:line="232" w:lineRule="auto"/>
        <w:ind w:left="720"/>
        <w:jc w:val="both"/>
      </w:pPr>
      <w:r w:rsidRPr="002660E9">
        <w:t xml:space="preserve">- благоустройство общественных территорий Новогоркинского сельского поселения. 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lastRenderedPageBreak/>
        <w:t>6.1. Благоустройство дворовых территорий многоквартирных домов на территории Новогоркинского сельского поселения.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6.1.1. Виды работ по благоустройству дворовых территорий многоквартирных домов на территории Новогоркинского сельского поселения.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Реализация мероприятия по благоустройству дворовых территорий многоквартирных домов на территории Новогоркинского  сельского поселения включает выполнение минимального и / или дополнительного перечня работ.</w:t>
      </w:r>
    </w:p>
    <w:p w:rsidR="00C835FC" w:rsidRPr="002660E9" w:rsidRDefault="00C835FC" w:rsidP="00C835FC">
      <w:pPr>
        <w:tabs>
          <w:tab w:val="left" w:pos="1162"/>
        </w:tabs>
        <w:spacing w:line="244" w:lineRule="auto"/>
        <w:ind w:firstLine="708"/>
        <w:jc w:val="both"/>
      </w:pPr>
      <w:r w:rsidRPr="002660E9">
        <w:t xml:space="preserve">Минимальный перечень работ по благоустройству дворовых территорий многоквартирных домов: </w:t>
      </w:r>
    </w:p>
    <w:p w:rsidR="00C835FC" w:rsidRPr="002660E9" w:rsidRDefault="00C835FC" w:rsidP="00C835FC">
      <w:pPr>
        <w:tabs>
          <w:tab w:val="left" w:pos="1162"/>
        </w:tabs>
        <w:spacing w:line="244" w:lineRule="auto"/>
        <w:ind w:left="708"/>
        <w:jc w:val="both"/>
      </w:pPr>
      <w:r w:rsidRPr="002660E9">
        <w:t xml:space="preserve"> - ремонт дворовых проездов;</w:t>
      </w:r>
    </w:p>
    <w:p w:rsidR="00C835FC" w:rsidRPr="002660E9" w:rsidRDefault="00C835FC" w:rsidP="00C835FC">
      <w:pPr>
        <w:spacing w:line="8" w:lineRule="exact"/>
        <w:ind w:left="708"/>
        <w:jc w:val="both"/>
      </w:pPr>
    </w:p>
    <w:p w:rsidR="00C835FC" w:rsidRPr="002660E9" w:rsidRDefault="00C835FC" w:rsidP="00C835FC">
      <w:pPr>
        <w:spacing w:line="232" w:lineRule="auto"/>
        <w:ind w:left="708"/>
        <w:jc w:val="both"/>
      </w:pPr>
      <w:r w:rsidRPr="002660E9">
        <w:t xml:space="preserve"> - обеспечение освещения дворовых территорий; </w:t>
      </w:r>
    </w:p>
    <w:p w:rsidR="00C835FC" w:rsidRPr="002660E9" w:rsidRDefault="00C835FC" w:rsidP="00C835FC">
      <w:pPr>
        <w:spacing w:line="232" w:lineRule="auto"/>
        <w:ind w:left="708" w:right="4300"/>
        <w:jc w:val="both"/>
      </w:pPr>
      <w:r w:rsidRPr="002660E9">
        <w:t xml:space="preserve"> - установка скамеек; </w:t>
      </w:r>
    </w:p>
    <w:p w:rsidR="00C835FC" w:rsidRPr="002660E9" w:rsidRDefault="00C835FC" w:rsidP="00C835FC">
      <w:pPr>
        <w:spacing w:line="232" w:lineRule="auto"/>
        <w:ind w:left="708" w:right="4300"/>
        <w:jc w:val="both"/>
      </w:pPr>
      <w:r w:rsidRPr="002660E9">
        <w:t xml:space="preserve"> - установка урн;</w:t>
      </w:r>
    </w:p>
    <w:p w:rsidR="00C835FC" w:rsidRPr="002660E9" w:rsidRDefault="00C835FC" w:rsidP="00C835FC">
      <w:pPr>
        <w:spacing w:line="232" w:lineRule="auto"/>
        <w:ind w:left="708" w:right="71"/>
        <w:jc w:val="both"/>
      </w:pPr>
      <w:r w:rsidRPr="002660E9">
        <w:t>Дополнительный перечень работ по благоустройству дворовых территорий:</w:t>
      </w:r>
    </w:p>
    <w:p w:rsidR="00C835FC" w:rsidRPr="002660E9" w:rsidRDefault="00C835FC" w:rsidP="00C835FC">
      <w:pPr>
        <w:spacing w:line="232" w:lineRule="auto"/>
        <w:ind w:left="708"/>
        <w:jc w:val="both"/>
      </w:pPr>
      <w:r w:rsidRPr="002660E9">
        <w:t xml:space="preserve">- оборудование детских и (или) спортивных площадок; </w:t>
      </w:r>
    </w:p>
    <w:p w:rsidR="00C835FC" w:rsidRPr="002660E9" w:rsidRDefault="00C835FC" w:rsidP="00C835FC">
      <w:pPr>
        <w:spacing w:line="232" w:lineRule="auto"/>
        <w:ind w:left="708" w:right="71"/>
        <w:jc w:val="both"/>
      </w:pPr>
      <w:r w:rsidRPr="002660E9">
        <w:t xml:space="preserve">- оборудование автомобильных парковок; </w:t>
      </w:r>
    </w:p>
    <w:p w:rsidR="00C835FC" w:rsidRPr="002660E9" w:rsidRDefault="00C835FC" w:rsidP="00C835FC">
      <w:pPr>
        <w:spacing w:line="232" w:lineRule="auto"/>
        <w:ind w:left="708" w:right="3420"/>
        <w:jc w:val="both"/>
      </w:pPr>
      <w:r w:rsidRPr="002660E9">
        <w:t>- озеленение;</w:t>
      </w:r>
    </w:p>
    <w:p w:rsidR="00C835FC" w:rsidRPr="002660E9" w:rsidRDefault="00C835FC" w:rsidP="00C835FC">
      <w:pPr>
        <w:spacing w:line="19" w:lineRule="exact"/>
        <w:ind w:left="708"/>
        <w:jc w:val="both"/>
      </w:pPr>
    </w:p>
    <w:p w:rsidR="00C835FC" w:rsidRPr="002660E9" w:rsidRDefault="00C835FC" w:rsidP="00C835FC">
      <w:pPr>
        <w:spacing w:line="232" w:lineRule="auto"/>
        <w:ind w:left="708"/>
        <w:jc w:val="both"/>
      </w:pPr>
      <w:r w:rsidRPr="002660E9">
        <w:t>- ремонт имеющейся или устройство новой дождевой канализации, дренажной системы, организация вертикальной планировки территории (при необходимости);</w:t>
      </w:r>
    </w:p>
    <w:p w:rsidR="00C835FC" w:rsidRPr="002660E9" w:rsidRDefault="00C835FC" w:rsidP="00C835FC">
      <w:pPr>
        <w:spacing w:line="17" w:lineRule="exact"/>
        <w:ind w:left="708"/>
        <w:jc w:val="both"/>
      </w:pPr>
    </w:p>
    <w:p w:rsidR="00C835FC" w:rsidRPr="002660E9" w:rsidRDefault="00C835FC" w:rsidP="00C835FC">
      <w:pPr>
        <w:spacing w:line="232" w:lineRule="auto"/>
        <w:ind w:left="708" w:firstLine="1"/>
        <w:jc w:val="both"/>
      </w:pPr>
      <w:r w:rsidRPr="002660E9">
        <w:t>- снос строений и сооружений вспомогательного использования, являющихся общим имуществом собственников помещений в многоквартирном доме;</w:t>
      </w:r>
    </w:p>
    <w:p w:rsidR="00C835FC" w:rsidRPr="002660E9" w:rsidRDefault="00C835FC" w:rsidP="00C835FC">
      <w:pPr>
        <w:ind w:left="708"/>
        <w:jc w:val="both"/>
      </w:pPr>
      <w:r w:rsidRPr="002660E9">
        <w:t>- устройство пандуса;</w:t>
      </w:r>
    </w:p>
    <w:p w:rsidR="00C835FC" w:rsidRPr="002660E9" w:rsidRDefault="00C835FC" w:rsidP="00C835FC">
      <w:pPr>
        <w:spacing w:line="237" w:lineRule="auto"/>
        <w:ind w:left="708"/>
        <w:jc w:val="both"/>
      </w:pPr>
      <w:r w:rsidRPr="002660E9">
        <w:t>- устройство контейнерной площадки.</w:t>
      </w:r>
    </w:p>
    <w:p w:rsidR="00C835FC" w:rsidRPr="002660E9" w:rsidRDefault="00C835FC" w:rsidP="00C835FC">
      <w:pPr>
        <w:jc w:val="both"/>
      </w:pPr>
      <w:r w:rsidRPr="002660E9">
        <w:tab/>
      </w:r>
    </w:p>
    <w:p w:rsidR="00C835FC" w:rsidRPr="002660E9" w:rsidRDefault="00C835FC" w:rsidP="00C835FC">
      <w:pPr>
        <w:spacing w:line="232" w:lineRule="auto"/>
        <w:ind w:left="708" w:right="71"/>
        <w:jc w:val="both"/>
      </w:pPr>
      <w:r w:rsidRPr="002660E9">
        <w:t>6.1.2. Образцы элементов благоустройства</w:t>
      </w:r>
    </w:p>
    <w:p w:rsidR="00C835FC" w:rsidRPr="002660E9" w:rsidRDefault="00C835FC" w:rsidP="00C835FC">
      <w:pPr>
        <w:spacing w:line="232" w:lineRule="auto"/>
        <w:ind w:left="708" w:right="71"/>
        <w:jc w:val="both"/>
      </w:pP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0"/>
        <w:gridCol w:w="6660"/>
      </w:tblGrid>
      <w:tr w:rsidR="00C835FC" w:rsidRPr="002660E9" w:rsidTr="00C835FC">
        <w:trPr>
          <w:trHeight w:val="364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FC" w:rsidRPr="002660E9" w:rsidRDefault="00C835FC">
            <w:pPr>
              <w:spacing w:line="232" w:lineRule="auto"/>
              <w:ind w:left="72" w:right="423"/>
              <w:jc w:val="both"/>
            </w:pPr>
            <w:r w:rsidRPr="002660E9">
              <w:t>Лавка садово-парковая</w:t>
            </w: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right="-117"/>
              <w:jc w:val="both"/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6372"/>
              </w:tabs>
              <w:spacing w:line="232" w:lineRule="auto"/>
              <w:ind w:left="-108" w:right="972" w:firstLine="180"/>
              <w:jc w:val="center"/>
            </w:pPr>
            <w:r w:rsidRPr="002660E9">
              <w:rPr>
                <w:noProof/>
              </w:rPr>
              <w:drawing>
                <wp:inline distT="0" distB="0" distL="0" distR="0">
                  <wp:extent cx="1704975" cy="195262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952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5FC" w:rsidRPr="002660E9" w:rsidTr="00C835FC">
        <w:trPr>
          <w:trHeight w:val="36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FC" w:rsidRPr="002660E9" w:rsidRDefault="00C835FC">
            <w:pPr>
              <w:spacing w:line="232" w:lineRule="auto"/>
              <w:ind w:left="72" w:right="423"/>
              <w:jc w:val="both"/>
            </w:pPr>
            <w:r w:rsidRPr="002660E9">
              <w:t>Урна уличная</w:t>
            </w: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spacing w:line="232" w:lineRule="auto"/>
              <w:ind w:left="-23" w:firstLine="23"/>
              <w:jc w:val="center"/>
            </w:pPr>
            <w:r w:rsidRPr="002660E9">
              <w:rPr>
                <w:noProof/>
              </w:rPr>
              <w:drawing>
                <wp:inline distT="0" distB="0" distL="0" distR="0">
                  <wp:extent cx="1419225" cy="1419225"/>
                  <wp:effectExtent l="19050" t="0" r="9525" b="0"/>
                  <wp:docPr id="2" name="Рисунок 3" descr="&amp;Ucy;&amp;Rcy;&amp;Ncy;&amp;Acy; &amp;Ucy;&amp;Lcy;&amp;Icy;&amp;CHcy;&amp;Ncy;&amp;Acy;&amp;YAcy; &amp;Ecy;&amp;Kcy;&amp;Ocy;&amp;Ncy;&amp;Ocy;&amp;Mcy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&amp;Ucy;&amp;Rcy;&amp;Ncy;&amp;Acy; &amp;Ucy;&amp;Lcy;&amp;Icy;&amp;CHcy;&amp;Ncy;&amp;Acy;&amp;YAcy; &amp;Ecy;&amp;Kcy;&amp;Ocy;&amp;Ncy;&amp;Ocy;&amp;M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35FC" w:rsidRPr="002660E9" w:rsidRDefault="00C835FC" w:rsidP="00C835FC">
      <w:pPr>
        <w:spacing w:line="237" w:lineRule="auto"/>
        <w:ind w:left="708"/>
        <w:jc w:val="both"/>
      </w:pPr>
    </w:p>
    <w:p w:rsidR="00C835FC" w:rsidRPr="002660E9" w:rsidRDefault="00C835FC" w:rsidP="00C835FC">
      <w:pPr>
        <w:spacing w:line="237" w:lineRule="auto"/>
        <w:ind w:left="708"/>
        <w:jc w:val="both"/>
      </w:pPr>
      <w:r w:rsidRPr="002660E9">
        <w:t>6.1.3. Ориентировочная нормативная стоимость (единичные расценки) на элементы благоустройства дворовых территорий</w:t>
      </w:r>
    </w:p>
    <w:p w:rsidR="00C835FC" w:rsidRPr="002660E9" w:rsidRDefault="00C835FC" w:rsidP="00C835FC">
      <w:pPr>
        <w:spacing w:line="237" w:lineRule="auto"/>
        <w:ind w:left="708"/>
        <w:jc w:val="both"/>
      </w:pPr>
    </w:p>
    <w:tbl>
      <w:tblPr>
        <w:tblW w:w="9345" w:type="dxa"/>
        <w:jc w:val="center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02"/>
        <w:gridCol w:w="1313"/>
        <w:gridCol w:w="1135"/>
        <w:gridCol w:w="434"/>
        <w:gridCol w:w="903"/>
        <w:gridCol w:w="1058"/>
      </w:tblGrid>
      <w:tr w:rsidR="00C835FC" w:rsidRPr="002660E9" w:rsidTr="00C835FC">
        <w:trPr>
          <w:trHeight w:val="663"/>
          <w:jc w:val="center"/>
        </w:trPr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lastRenderedPageBreak/>
              <w:t>Вид работ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Единица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измерения</w:t>
            </w:r>
          </w:p>
        </w:tc>
        <w:tc>
          <w:tcPr>
            <w:tcW w:w="352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Единичная расценка, руб.</w:t>
            </w:r>
          </w:p>
        </w:tc>
      </w:tr>
      <w:tr w:rsidR="00C835FC" w:rsidRPr="002660E9" w:rsidTr="00C835FC">
        <w:trPr>
          <w:trHeight w:val="1010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Строительство внутриквартального, дворового проезда, автостоянки с асфальтобетонным покрытием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 кв. м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С бордюром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2920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Без бордюра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1945</w:t>
            </w:r>
          </w:p>
        </w:tc>
      </w:tr>
      <w:tr w:rsidR="00C835FC" w:rsidRPr="002660E9" w:rsidTr="00C835FC">
        <w:trPr>
          <w:trHeight w:val="978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Ремонт внутриквартального, дворового проезда, автостоянки с асфальтобетонным покрытием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 кв. м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С бордюром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1500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Без бордюра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1200</w:t>
            </w:r>
          </w:p>
        </w:tc>
      </w:tr>
      <w:tr w:rsidR="00C835FC" w:rsidRPr="002660E9" w:rsidTr="00C835FC">
        <w:trPr>
          <w:trHeight w:val="710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Строительство тротуара (пешеходной дорожки) с асфальтобетонным покрытием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 кв. м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С бордюром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2063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Без бордюра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1705</w:t>
            </w:r>
          </w:p>
        </w:tc>
      </w:tr>
      <w:tr w:rsidR="00C835FC" w:rsidRPr="002660E9" w:rsidTr="00C835FC">
        <w:trPr>
          <w:trHeight w:val="834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 xml:space="preserve">Ремонт тротуара (пешеходной дорожки) </w:t>
            </w:r>
            <w:proofErr w:type="gramStart"/>
            <w:r w:rsidRPr="002660E9">
              <w:rPr>
                <w:rStyle w:val="a5"/>
                <w:b w:val="0"/>
                <w:sz w:val="24"/>
                <w:szCs w:val="24"/>
              </w:rPr>
              <w:t>с</w:t>
            </w:r>
            <w:proofErr w:type="gramEnd"/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асфальтобетонным покрытием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 кв. м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С бордюром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1500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Без бордюра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1200</w:t>
            </w:r>
          </w:p>
        </w:tc>
      </w:tr>
      <w:tr w:rsidR="00C835FC" w:rsidRPr="002660E9" w:rsidTr="00C835FC">
        <w:trPr>
          <w:trHeight w:val="562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Устройство тротуарной плитки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 кв. м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С бордюром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1976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Без бордюра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1279</w:t>
            </w:r>
          </w:p>
        </w:tc>
      </w:tr>
      <w:tr w:rsidR="00C835FC" w:rsidRPr="002660E9" w:rsidTr="00C835FC">
        <w:trPr>
          <w:trHeight w:val="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Поднятие горловины колодца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(без стоим</w:t>
            </w:r>
            <w:proofErr w:type="gramStart"/>
            <w:r w:rsidRPr="002660E9">
              <w:rPr>
                <w:rStyle w:val="a5"/>
                <w:b w:val="0"/>
                <w:sz w:val="24"/>
                <w:szCs w:val="24"/>
              </w:rPr>
              <w:t>.</w:t>
            </w:r>
            <w:proofErr w:type="gramEnd"/>
            <w:r w:rsidRPr="002660E9">
              <w:rPr>
                <w:rStyle w:val="a5"/>
                <w:b w:val="0"/>
                <w:sz w:val="24"/>
                <w:szCs w:val="24"/>
              </w:rPr>
              <w:t xml:space="preserve"> </w:t>
            </w:r>
            <w:proofErr w:type="gramStart"/>
            <w:r w:rsidRPr="002660E9">
              <w:rPr>
                <w:rStyle w:val="a5"/>
                <w:b w:val="0"/>
                <w:sz w:val="24"/>
                <w:szCs w:val="24"/>
              </w:rPr>
              <w:t>л</w:t>
            </w:r>
            <w:proofErr w:type="gramEnd"/>
            <w:r w:rsidRPr="002660E9">
              <w:rPr>
                <w:rStyle w:val="a5"/>
                <w:b w:val="0"/>
                <w:sz w:val="24"/>
                <w:szCs w:val="24"/>
              </w:rPr>
              <w:t>юка)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 шт.</w:t>
            </w:r>
          </w:p>
        </w:tc>
        <w:tc>
          <w:tcPr>
            <w:tcW w:w="3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4102</w:t>
            </w:r>
          </w:p>
        </w:tc>
      </w:tr>
      <w:tr w:rsidR="00C835FC" w:rsidRPr="002660E9" w:rsidTr="00C835FC">
        <w:trPr>
          <w:trHeight w:val="628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Поднятие горловины колодца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(со стоимостью люка)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 шт.</w:t>
            </w:r>
          </w:p>
        </w:tc>
        <w:tc>
          <w:tcPr>
            <w:tcW w:w="3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8600</w:t>
            </w:r>
          </w:p>
        </w:tc>
      </w:tr>
      <w:tr w:rsidR="00C835FC" w:rsidRPr="002660E9" w:rsidTr="00C835FC">
        <w:trPr>
          <w:trHeight w:val="266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Установка скамейки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 шт.</w:t>
            </w:r>
          </w:p>
        </w:tc>
        <w:tc>
          <w:tcPr>
            <w:tcW w:w="352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2400</w:t>
            </w:r>
          </w:p>
        </w:tc>
      </w:tr>
      <w:tr w:rsidR="00C835FC" w:rsidRPr="002660E9" w:rsidTr="00C835FC">
        <w:trPr>
          <w:trHeight w:val="266"/>
          <w:jc w:val="center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Стоимость скамейки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 шт.</w:t>
            </w:r>
          </w:p>
        </w:tc>
        <w:tc>
          <w:tcPr>
            <w:tcW w:w="352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5700</w:t>
            </w:r>
          </w:p>
        </w:tc>
      </w:tr>
      <w:tr w:rsidR="00C835FC" w:rsidRPr="002660E9" w:rsidTr="00C835FC">
        <w:trPr>
          <w:trHeight w:val="373"/>
          <w:jc w:val="center"/>
        </w:trPr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Установка урны для мусора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 шт.</w:t>
            </w:r>
          </w:p>
        </w:tc>
        <w:tc>
          <w:tcPr>
            <w:tcW w:w="352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2400</w:t>
            </w:r>
          </w:p>
        </w:tc>
      </w:tr>
      <w:tr w:rsidR="00C835FC" w:rsidRPr="002660E9" w:rsidTr="00C835FC">
        <w:trPr>
          <w:trHeight w:val="405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Стоимость урны для мусора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 шт.</w:t>
            </w:r>
          </w:p>
        </w:tc>
        <w:tc>
          <w:tcPr>
            <w:tcW w:w="3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3500</w:t>
            </w:r>
          </w:p>
        </w:tc>
      </w:tr>
      <w:tr w:rsidR="00C835FC" w:rsidRPr="002660E9" w:rsidTr="00C835FC">
        <w:trPr>
          <w:trHeight w:val="978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Стоимость наружного освещения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 xml:space="preserve">1 п. </w:t>
            </w:r>
            <w:proofErr w:type="gramStart"/>
            <w:r w:rsidRPr="002660E9">
              <w:rPr>
                <w:rStyle w:val="a5"/>
                <w:b w:val="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По опорам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1087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Над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подъездом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дома 803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Под землей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2438</w:t>
            </w:r>
          </w:p>
        </w:tc>
      </w:tr>
    </w:tbl>
    <w:p w:rsidR="00C835FC" w:rsidRPr="002660E9" w:rsidRDefault="00C835FC" w:rsidP="00C835FC">
      <w:pPr>
        <w:spacing w:line="232" w:lineRule="auto"/>
        <w:ind w:firstLine="720"/>
        <w:jc w:val="both"/>
      </w:pP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6.1.4. Порядок аккумулирования и расходования средств заинтересованных лиц.</w:t>
      </w:r>
    </w:p>
    <w:p w:rsidR="00C835FC" w:rsidRPr="002660E9" w:rsidRDefault="00C835FC" w:rsidP="00C835FC">
      <w:pPr>
        <w:spacing w:line="232" w:lineRule="auto"/>
        <w:ind w:firstLine="567"/>
        <w:jc w:val="both"/>
      </w:pPr>
      <w:r w:rsidRPr="002660E9">
        <w:rPr>
          <w:bCs/>
        </w:rPr>
        <w:t>Финансовое обеспечение работ из минимального перечня осуществляется за счет средств субсидии бюджетам муниципальных образований на обеспечение мероприятий по формированию современной городской среды и бюджета Новогоркинского сельского поселения.</w:t>
      </w:r>
      <w:r w:rsidRPr="002660E9">
        <w:t xml:space="preserve"> </w:t>
      </w:r>
    </w:p>
    <w:p w:rsidR="00C835FC" w:rsidRPr="002660E9" w:rsidRDefault="00C835FC" w:rsidP="00C835FC">
      <w:pPr>
        <w:pStyle w:val="21"/>
        <w:shd w:val="clear" w:color="auto" w:fill="auto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67"/>
        <w:rPr>
          <w:sz w:val="24"/>
          <w:szCs w:val="24"/>
        </w:rPr>
      </w:pPr>
      <w:r w:rsidRPr="002660E9">
        <w:rPr>
          <w:sz w:val="24"/>
          <w:szCs w:val="24"/>
        </w:rPr>
        <w:tab/>
        <w:t xml:space="preserve">Дополнительный перечень работ по благоустройству дворовых территорий многоквартирных домов реализуется при условии финансового и (или) трудового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лица). </w:t>
      </w:r>
    </w:p>
    <w:p w:rsidR="00C835FC" w:rsidRPr="002660E9" w:rsidRDefault="00C835FC" w:rsidP="00C835FC">
      <w:pPr>
        <w:pStyle w:val="21"/>
        <w:shd w:val="clear" w:color="auto" w:fill="auto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67"/>
        <w:rPr>
          <w:sz w:val="24"/>
          <w:szCs w:val="24"/>
        </w:rPr>
      </w:pPr>
      <w:r w:rsidRPr="002660E9">
        <w:rPr>
          <w:sz w:val="24"/>
          <w:szCs w:val="24"/>
        </w:rPr>
        <w:t xml:space="preserve"> </w:t>
      </w:r>
      <w:proofErr w:type="gramStart"/>
      <w:r w:rsidRPr="002660E9">
        <w:rPr>
          <w:sz w:val="24"/>
          <w:szCs w:val="24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совокупного объема бюджетных ассигнований федерального бюджета, областного бюджета, местного бюджета в общем объеме финансирования соответствующих мероприятий не должна превышать 99%, а для заинтересованных лиц – не менее 1%. </w:t>
      </w:r>
      <w:proofErr w:type="gramEnd"/>
    </w:p>
    <w:p w:rsidR="00C835FC" w:rsidRPr="002660E9" w:rsidRDefault="00C835FC" w:rsidP="00C835FC">
      <w:pPr>
        <w:pStyle w:val="21"/>
        <w:shd w:val="clear" w:color="auto" w:fill="auto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67"/>
        <w:rPr>
          <w:sz w:val="24"/>
          <w:szCs w:val="24"/>
        </w:rPr>
      </w:pPr>
      <w:r w:rsidRPr="002660E9">
        <w:rPr>
          <w:sz w:val="24"/>
          <w:szCs w:val="24"/>
        </w:rPr>
        <w:t xml:space="preserve">Трудовое участие заинтересованных лиц может выражаться в выполнении заинтересованными лицами неоплачиваемых работ, не требующих специальной квалификации (уборка мелкого летучего мусора после производства работ, покраска бордюрного камня, озеленение территории (посадка саженцев деревьев, кустарников) и иные виды работ по усмотрению заинтересованных лиц). </w:t>
      </w:r>
    </w:p>
    <w:p w:rsidR="00C835FC" w:rsidRPr="002660E9" w:rsidRDefault="00C835FC" w:rsidP="00C835FC">
      <w:pPr>
        <w:pStyle w:val="21"/>
        <w:shd w:val="clear" w:color="auto" w:fill="auto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40"/>
        <w:rPr>
          <w:color w:val="000000"/>
          <w:sz w:val="24"/>
          <w:szCs w:val="24"/>
        </w:rPr>
      </w:pPr>
      <w:r w:rsidRPr="002660E9">
        <w:rPr>
          <w:sz w:val="24"/>
          <w:szCs w:val="24"/>
        </w:rPr>
        <w:lastRenderedPageBreak/>
        <w:t>Количество заинтересованных лиц, принимающих трудовое участие, а также их периодичность в выполнении работ по благоустройству (не менее 1 раза за период проведения работ по благоустройству дворовой территории) устанавливается представителем (представителями) заинтересованных лиц, уполномоченных общим собранием собственников помещений многоквартирного дома</w:t>
      </w:r>
      <w:r w:rsidRPr="002660E9">
        <w:rPr>
          <w:color w:val="000000"/>
          <w:sz w:val="24"/>
          <w:szCs w:val="24"/>
        </w:rPr>
        <w:t>.</w:t>
      </w:r>
    </w:p>
    <w:p w:rsidR="00C835FC" w:rsidRPr="002660E9" w:rsidRDefault="00C835FC" w:rsidP="00C835FC">
      <w:pPr>
        <w:pStyle w:val="21"/>
        <w:shd w:val="clear" w:color="auto" w:fill="auto"/>
        <w:spacing w:after="0" w:line="240" w:lineRule="auto"/>
        <w:ind w:right="-1" w:firstLine="540"/>
        <w:rPr>
          <w:sz w:val="24"/>
          <w:szCs w:val="24"/>
        </w:rPr>
      </w:pPr>
      <w:r w:rsidRPr="002660E9">
        <w:rPr>
          <w:color w:val="000000"/>
          <w:sz w:val="24"/>
          <w:szCs w:val="24"/>
        </w:rPr>
        <w:t>Аккумулирование средств, поступающих в рамках финансового участия заинтересованных лиц, организаций в выполнении дополнительного перечня работ по благоустройству дворовых территорий, осуществляется Администрацией Новогоркинского сельского поселения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C835FC" w:rsidRPr="002660E9" w:rsidRDefault="00C835FC" w:rsidP="00C835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0E9">
        <w:rPr>
          <w:rFonts w:ascii="Times New Roman" w:hAnsi="Times New Roman" w:cs="Times New Roman"/>
          <w:color w:val="000000"/>
          <w:sz w:val="24"/>
          <w:szCs w:val="24"/>
        </w:rPr>
        <w:t xml:space="preserve">Расходование средств осуществляется </w:t>
      </w:r>
      <w:proofErr w:type="gramStart"/>
      <w:r w:rsidRPr="002660E9">
        <w:rPr>
          <w:rFonts w:ascii="Times New Roman" w:hAnsi="Times New Roman" w:cs="Times New Roman"/>
          <w:color w:val="000000"/>
          <w:sz w:val="24"/>
          <w:szCs w:val="24"/>
        </w:rPr>
        <w:t>в соответствии с заключенными муниципальными контрактами в рамках законодательства Российской Федерации о контрактной системе в сфере</w:t>
      </w:r>
      <w:proofErr w:type="gramEnd"/>
      <w:r w:rsidRPr="002660E9">
        <w:rPr>
          <w:rFonts w:ascii="Times New Roman" w:hAnsi="Times New Roman" w:cs="Times New Roman"/>
          <w:color w:val="000000"/>
          <w:sz w:val="24"/>
          <w:szCs w:val="24"/>
        </w:rPr>
        <w:t xml:space="preserve"> закупок товаров, работ, услуг для обеспечения</w:t>
      </w:r>
      <w:r w:rsidRPr="002660E9">
        <w:rPr>
          <w:rFonts w:ascii="Times New Roman" w:hAnsi="Times New Roman" w:cs="Times New Roman"/>
          <w:sz w:val="24"/>
          <w:szCs w:val="24"/>
        </w:rPr>
        <w:t xml:space="preserve"> </w:t>
      </w:r>
      <w:r w:rsidRPr="002660E9">
        <w:rPr>
          <w:rFonts w:ascii="Times New Roman" w:hAnsi="Times New Roman" w:cs="Times New Roman"/>
          <w:color w:val="000000"/>
          <w:sz w:val="24"/>
          <w:szCs w:val="24"/>
        </w:rPr>
        <w:t>государственных (муниципальных) нужд.</w:t>
      </w:r>
    </w:p>
    <w:p w:rsidR="00C835FC" w:rsidRPr="002660E9" w:rsidRDefault="00C835FC" w:rsidP="00C835FC">
      <w:pPr>
        <w:spacing w:line="232" w:lineRule="auto"/>
        <w:ind w:firstLine="720"/>
        <w:jc w:val="both"/>
      </w:pPr>
    </w:p>
    <w:p w:rsidR="00C835FC" w:rsidRPr="002660E9" w:rsidRDefault="00C835FC" w:rsidP="00C835FC">
      <w:pPr>
        <w:spacing w:line="232" w:lineRule="auto"/>
        <w:ind w:left="720"/>
        <w:jc w:val="both"/>
      </w:pPr>
      <w:r w:rsidRPr="002660E9">
        <w:t xml:space="preserve">6.1.5. Порядок включения предложений заинтересованных лиц о включении дворовой территории в программу. 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proofErr w:type="gramStart"/>
      <w:r w:rsidRPr="002660E9">
        <w:t xml:space="preserve">Дворовые территории включаются в подпрограмму в соответствии с датой представления предложений заинтересованных лиц при условии их соответствия требованиям «Порядка разработки, обсуждения с заинтересованными лицами и утверждения </w:t>
      </w:r>
      <w:proofErr w:type="spellStart"/>
      <w:r w:rsidRPr="002660E9">
        <w:t>дизайн-проектов</w:t>
      </w:r>
      <w:proofErr w:type="spellEnd"/>
      <w:r w:rsidRPr="002660E9">
        <w:t xml:space="preserve"> благоустройства дворовых территорий, включаемых в муниципальную программу «Формирование современной городской среды на территории Новогоркинского сельского поселения в 2018-2022 годах» и в пределах лимитов бюджетных обязательств, предусмотренных на реализацию программы.</w:t>
      </w:r>
      <w:proofErr w:type="gramEnd"/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 xml:space="preserve">6.1.6. Порядок разработки, обсуждения с заинтересованными лицами и утверждения </w:t>
      </w:r>
      <w:proofErr w:type="spellStart"/>
      <w:proofErr w:type="gramStart"/>
      <w:r w:rsidRPr="002660E9">
        <w:t>дизайн-проектов</w:t>
      </w:r>
      <w:proofErr w:type="spellEnd"/>
      <w:proofErr w:type="gramEnd"/>
      <w:r w:rsidRPr="002660E9">
        <w:t xml:space="preserve"> благоустройства дворовых территорий.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 xml:space="preserve">Порядок разработки, обсуждения с заинтересованными лицами и утверждёния </w:t>
      </w:r>
      <w:proofErr w:type="spellStart"/>
      <w:proofErr w:type="gramStart"/>
      <w:r w:rsidRPr="002660E9">
        <w:t>дизайн-проектов</w:t>
      </w:r>
      <w:proofErr w:type="spellEnd"/>
      <w:proofErr w:type="gramEnd"/>
      <w:r w:rsidRPr="002660E9">
        <w:t xml:space="preserve"> благоустройства дворовых территорий, включённых в муниципальную программу, включает в себя следующие этапы: 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 xml:space="preserve">1) Разработка </w:t>
      </w:r>
      <w:proofErr w:type="spellStart"/>
      <w:proofErr w:type="gramStart"/>
      <w:r w:rsidRPr="002660E9">
        <w:t>дизайн-проектов</w:t>
      </w:r>
      <w:proofErr w:type="spellEnd"/>
      <w:proofErr w:type="gramEnd"/>
      <w:r w:rsidRPr="002660E9">
        <w:t>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 xml:space="preserve">Разработка </w:t>
      </w:r>
      <w:proofErr w:type="spellStart"/>
      <w:proofErr w:type="gramStart"/>
      <w:r w:rsidRPr="002660E9">
        <w:t>дизайн-проекта</w:t>
      </w:r>
      <w:proofErr w:type="spellEnd"/>
      <w:proofErr w:type="gramEnd"/>
      <w:r w:rsidRPr="002660E9">
        <w:t xml:space="preserve"> благоустройства дворовой территории многоквартирного дома осуществляется с учётом минимального и дополнительного перечней работ по благоустройству дворовой территории, утверждённых протоколом общего собрания собственников помещений в многоквартирном доме, в отношении которой разрабатывается дизайн-проект благоустройства. 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Дизайн-прое</w:t>
      </w:r>
      <w:proofErr w:type="gramStart"/>
      <w:r w:rsidRPr="002660E9">
        <w:t>кт вкл</w:t>
      </w:r>
      <w:proofErr w:type="gramEnd"/>
      <w:r w:rsidRPr="002660E9">
        <w:t>ючает в себя текстовую часть и графическую часть, в том числе в виде визуализированных изображений предлагаемого проекта.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 xml:space="preserve">Текстовая часть включает в себя следующие разделы: 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- общая пояснительная записка;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 xml:space="preserve">- </w:t>
      </w:r>
      <w:proofErr w:type="spellStart"/>
      <w:r w:rsidRPr="002660E9">
        <w:t>фотофиксация</w:t>
      </w:r>
      <w:proofErr w:type="spellEnd"/>
      <w:r w:rsidRPr="002660E9">
        <w:t xml:space="preserve"> и описание существующих объектов;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- описание творческой концепции, её основной идеи и смысловой направленности с учётом зонирования территорий благоустройства по возрастному принципу (площадки для детей дошкольного и младшего возраста, подростков, площадки для отдыха взрослого населения, спортивные площадки).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Графическая часть включает в себя: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- схему планировочной организации земельного участка;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- ситуационный план с указанием инженерных коммуникаций;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- план расстановки малых архитектурных форм и оборудования;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- спецификацию малых архитектурных форм и элементов;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- 3</w:t>
      </w:r>
      <w:r w:rsidRPr="002660E9">
        <w:rPr>
          <w:lang w:val="en-US"/>
        </w:rPr>
        <w:t>D</w:t>
      </w:r>
      <w:r w:rsidRPr="002660E9">
        <w:t>-визуализацию (не менее двух изображений).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 xml:space="preserve">2) Обсуждение </w:t>
      </w:r>
      <w:proofErr w:type="spellStart"/>
      <w:proofErr w:type="gramStart"/>
      <w:r w:rsidRPr="002660E9">
        <w:t>дизайн-проектов</w:t>
      </w:r>
      <w:proofErr w:type="spellEnd"/>
      <w:proofErr w:type="gramEnd"/>
      <w:r w:rsidRPr="002660E9">
        <w:t>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lastRenderedPageBreak/>
        <w:t xml:space="preserve">В обсуждении </w:t>
      </w:r>
      <w:proofErr w:type="spellStart"/>
      <w:proofErr w:type="gramStart"/>
      <w:r w:rsidRPr="002660E9">
        <w:t>дизайн-проектов</w:t>
      </w:r>
      <w:proofErr w:type="spellEnd"/>
      <w:proofErr w:type="gramEnd"/>
      <w:r w:rsidRPr="002660E9">
        <w:t xml:space="preserve"> принимают участие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 xml:space="preserve">3) Согласование и утверждение </w:t>
      </w:r>
      <w:proofErr w:type="spellStart"/>
      <w:proofErr w:type="gramStart"/>
      <w:r w:rsidRPr="002660E9">
        <w:t>дизайн-проектов</w:t>
      </w:r>
      <w:proofErr w:type="spellEnd"/>
      <w:proofErr w:type="gramEnd"/>
      <w:r w:rsidRPr="002660E9">
        <w:t>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 xml:space="preserve">Администрация Новогоркинского сельского поселения обеспечивает обсуждение, согласование </w:t>
      </w:r>
      <w:proofErr w:type="spellStart"/>
      <w:proofErr w:type="gramStart"/>
      <w:r w:rsidRPr="002660E9">
        <w:t>дизайн-проекта</w:t>
      </w:r>
      <w:proofErr w:type="spellEnd"/>
      <w:proofErr w:type="gramEnd"/>
      <w:r w:rsidRPr="002660E9">
        <w:t xml:space="preserve"> благоустройства дворовой территории многоквартирного дома с собственниками инженерных сетей для дальнейшего утверждения.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 xml:space="preserve">Утверждение </w:t>
      </w:r>
      <w:proofErr w:type="spellStart"/>
      <w:proofErr w:type="gramStart"/>
      <w:r w:rsidRPr="002660E9">
        <w:t>дизайн-проекта</w:t>
      </w:r>
      <w:proofErr w:type="spellEnd"/>
      <w:proofErr w:type="gramEnd"/>
      <w:r w:rsidRPr="002660E9">
        <w:t xml:space="preserve"> благоустройства дворовой территории многоквартирного дома осуществляется </w:t>
      </w:r>
      <w:r w:rsidR="00BD3F17" w:rsidRPr="002660E9">
        <w:t>общественной комиссией в течение</w:t>
      </w:r>
      <w:r w:rsidRPr="002660E9">
        <w:t xml:space="preserve"> десяти рабочих дней со дня согласования </w:t>
      </w:r>
      <w:proofErr w:type="spellStart"/>
      <w:r w:rsidRPr="002660E9">
        <w:t>дизайн-проекта</w:t>
      </w:r>
      <w:proofErr w:type="spellEnd"/>
      <w:r w:rsidRPr="002660E9">
        <w:t>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Дизайн-проект благоустройства дворовой территории многоквартирного дома утверждается в двух экземплярах, в том числе один экземпляр хранится у уполномоченного лица.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6.2. Благоустройство общественных территорий Новогоркинского сельского поселения.</w:t>
      </w:r>
    </w:p>
    <w:p w:rsidR="00C835FC" w:rsidRPr="002660E9" w:rsidRDefault="00C835FC" w:rsidP="00C835FC">
      <w:pPr>
        <w:ind w:right="-7"/>
        <w:jc w:val="both"/>
      </w:pPr>
      <w:r w:rsidRPr="002660E9">
        <w:tab/>
        <w:t>Адресный перечень общественных территорий Новогоркинского сельского поселения, подлежащих благоустройству, формируется с учётом общественного обсуждения, в соответствии с «Порядком представления, рассмотрения и оценки предложений граждан, организаций о включении в муниципальную программу формирования современной городской среды на территории Новогоркинского сельского поселения в 2018-2022 годы общественной территории с</w:t>
      </w:r>
      <w:proofErr w:type="gramStart"/>
      <w:r w:rsidRPr="002660E9">
        <w:t>.Н</w:t>
      </w:r>
      <w:proofErr w:type="gramEnd"/>
      <w:r w:rsidRPr="002660E9">
        <w:t>овые Горки, подлежащей благоустройству в 2018-2022 годах».</w:t>
      </w:r>
    </w:p>
    <w:p w:rsidR="000113E7" w:rsidRPr="000113E7" w:rsidRDefault="00C835FC" w:rsidP="000113E7">
      <w:pPr>
        <w:ind w:right="-7"/>
        <w:jc w:val="both"/>
      </w:pPr>
      <w:r w:rsidRPr="002660E9">
        <w:tab/>
        <w:t>6.3. Мероприятия по благоустройству дворовых и общественных территорий должны выполняться с учётом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</w:t>
      </w:r>
      <w:r w:rsidR="006A3403" w:rsidRPr="002660E9">
        <w:t xml:space="preserve">х </w:t>
      </w:r>
      <w:proofErr w:type="spellStart"/>
      <w:r w:rsidR="006A3403" w:rsidRPr="002660E9">
        <w:t>маломобильных</w:t>
      </w:r>
      <w:proofErr w:type="spellEnd"/>
      <w:r w:rsidR="006A3403" w:rsidRPr="002660E9">
        <w:t xml:space="preserve"> групп населения</w:t>
      </w:r>
      <w:r w:rsidR="000113E7">
        <w:t xml:space="preserve"> </w:t>
      </w:r>
    </w:p>
    <w:p w:rsidR="000113E7" w:rsidRPr="002660E9" w:rsidRDefault="000113E7" w:rsidP="000113E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113E7" w:rsidRPr="000113E7" w:rsidRDefault="000113E7" w:rsidP="000113E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113E7">
        <w:rPr>
          <w:rFonts w:ascii="Times New Roman" w:hAnsi="Times New Roman" w:cs="Times New Roman"/>
          <w:sz w:val="24"/>
          <w:szCs w:val="24"/>
        </w:rPr>
        <w:t>Перечень мероприятий муниципальной программы «Формирование современной городской среды на территории Новогоркинского сельского поселени</w:t>
      </w:r>
      <w:r w:rsidR="006B0B36">
        <w:rPr>
          <w:rFonts w:ascii="Times New Roman" w:hAnsi="Times New Roman" w:cs="Times New Roman"/>
          <w:sz w:val="24"/>
          <w:szCs w:val="24"/>
        </w:rPr>
        <w:t xml:space="preserve">я на 2018-2022 </w:t>
      </w:r>
    </w:p>
    <w:p w:rsidR="000113E7" w:rsidRPr="002660E9" w:rsidRDefault="000113E7" w:rsidP="000113E7">
      <w:pPr>
        <w:tabs>
          <w:tab w:val="left" w:pos="0"/>
        </w:tabs>
        <w:rPr>
          <w:b/>
          <w:bCs/>
        </w:rPr>
      </w:pPr>
    </w:p>
    <w:tbl>
      <w:tblPr>
        <w:tblStyle w:val="a8"/>
        <w:tblW w:w="9464" w:type="dxa"/>
        <w:tblLayout w:type="fixed"/>
        <w:tblLook w:val="04A0"/>
      </w:tblPr>
      <w:tblGrid>
        <w:gridCol w:w="617"/>
        <w:gridCol w:w="1756"/>
        <w:gridCol w:w="1560"/>
        <w:gridCol w:w="1417"/>
        <w:gridCol w:w="6"/>
        <w:gridCol w:w="856"/>
        <w:gridCol w:w="765"/>
        <w:gridCol w:w="780"/>
        <w:gridCol w:w="855"/>
        <w:gridCol w:w="852"/>
      </w:tblGrid>
      <w:tr w:rsidR="000B4266" w:rsidRPr="002660E9" w:rsidTr="000B4266">
        <w:trPr>
          <w:trHeight w:val="345"/>
        </w:trPr>
        <w:tc>
          <w:tcPr>
            <w:tcW w:w="618" w:type="dxa"/>
            <w:vMerge w:val="restart"/>
          </w:tcPr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r w:rsidRPr="002660E9">
              <w:rPr>
                <w:bCs/>
                <w:sz w:val="24"/>
                <w:szCs w:val="24"/>
              </w:rPr>
              <w:t>№</w:t>
            </w:r>
          </w:p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2660E9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660E9">
              <w:rPr>
                <w:bCs/>
                <w:sz w:val="24"/>
                <w:szCs w:val="24"/>
              </w:rPr>
              <w:t>/</w:t>
            </w:r>
            <w:proofErr w:type="spellStart"/>
            <w:r w:rsidRPr="002660E9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57" w:type="dxa"/>
            <w:vMerge w:val="restart"/>
          </w:tcPr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r w:rsidRPr="002660E9">
              <w:rPr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60" w:type="dxa"/>
            <w:vMerge w:val="restart"/>
          </w:tcPr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r w:rsidRPr="002660E9">
              <w:rPr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417" w:type="dxa"/>
            <w:vMerge w:val="restart"/>
          </w:tcPr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r w:rsidRPr="002660E9">
              <w:rPr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112" w:type="dxa"/>
            <w:gridSpan w:val="6"/>
            <w:tcBorders>
              <w:bottom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r w:rsidRPr="002660E9">
              <w:rPr>
                <w:bCs/>
                <w:sz w:val="24"/>
                <w:szCs w:val="24"/>
              </w:rPr>
              <w:t>Срок исполнения</w:t>
            </w:r>
          </w:p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r w:rsidRPr="002660E9">
              <w:rPr>
                <w:bCs/>
                <w:sz w:val="24"/>
                <w:szCs w:val="24"/>
              </w:rPr>
              <w:t>Сумма</w:t>
            </w:r>
          </w:p>
        </w:tc>
      </w:tr>
      <w:tr w:rsidR="000B4266" w:rsidRPr="002660E9" w:rsidTr="000B4266">
        <w:trPr>
          <w:trHeight w:val="480"/>
        </w:trPr>
        <w:tc>
          <w:tcPr>
            <w:tcW w:w="618" w:type="dxa"/>
            <w:vMerge/>
          </w:tcPr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</w:p>
        </w:tc>
        <w:tc>
          <w:tcPr>
            <w:tcW w:w="1757" w:type="dxa"/>
            <w:vMerge/>
          </w:tcPr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</w:p>
        </w:tc>
        <w:tc>
          <w:tcPr>
            <w:tcW w:w="1560" w:type="dxa"/>
            <w:vMerge/>
          </w:tcPr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B4266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2018 </w:t>
            </w:r>
          </w:p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  <w:r>
              <w:rPr>
                <w:bCs/>
              </w:rPr>
              <w:t>(руб.)</w:t>
            </w:r>
          </w:p>
        </w:tc>
        <w:tc>
          <w:tcPr>
            <w:tcW w:w="765" w:type="dxa"/>
            <w:tcBorders>
              <w:top w:val="single" w:sz="4" w:space="0" w:color="auto"/>
              <w:right w:val="single" w:sz="4" w:space="0" w:color="auto"/>
            </w:tcBorders>
          </w:tcPr>
          <w:p w:rsidR="000B4266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2019 </w:t>
            </w:r>
          </w:p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  <w:r>
              <w:rPr>
                <w:bCs/>
              </w:rPr>
              <w:t>(руб.)</w:t>
            </w:r>
          </w:p>
        </w:tc>
        <w:tc>
          <w:tcPr>
            <w:tcW w:w="780" w:type="dxa"/>
            <w:tcBorders>
              <w:top w:val="single" w:sz="4" w:space="0" w:color="auto"/>
              <w:right w:val="single" w:sz="4" w:space="0" w:color="auto"/>
            </w:tcBorders>
          </w:tcPr>
          <w:p w:rsidR="000B4266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2020 </w:t>
            </w:r>
          </w:p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  <w:r>
              <w:rPr>
                <w:bCs/>
              </w:rPr>
              <w:t>(руб.)</w:t>
            </w:r>
          </w:p>
        </w:tc>
        <w:tc>
          <w:tcPr>
            <w:tcW w:w="853" w:type="dxa"/>
            <w:tcBorders>
              <w:top w:val="single" w:sz="4" w:space="0" w:color="auto"/>
              <w:right w:val="single" w:sz="4" w:space="0" w:color="auto"/>
            </w:tcBorders>
          </w:tcPr>
          <w:p w:rsidR="000B4266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2021 </w:t>
            </w:r>
          </w:p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  <w:r>
              <w:rPr>
                <w:bCs/>
              </w:rPr>
              <w:t>(руб.)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</w:tcPr>
          <w:p w:rsidR="000B4266" w:rsidRDefault="000B4266" w:rsidP="000113E7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2020 </w:t>
            </w:r>
          </w:p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(руб.)</w:t>
            </w:r>
          </w:p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r w:rsidRPr="002660E9">
              <w:rPr>
                <w:bCs/>
                <w:sz w:val="24"/>
                <w:szCs w:val="24"/>
              </w:rPr>
              <w:t xml:space="preserve"> </w:t>
            </w:r>
          </w:p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</w:p>
        </w:tc>
      </w:tr>
      <w:tr w:rsidR="000B4266" w:rsidRPr="002660E9" w:rsidTr="00FF55B6">
        <w:tc>
          <w:tcPr>
            <w:tcW w:w="9464" w:type="dxa"/>
            <w:gridSpan w:val="10"/>
          </w:tcPr>
          <w:p w:rsidR="000B4266" w:rsidRPr="002660E9" w:rsidRDefault="005B4C63" w:rsidP="000113E7">
            <w:pPr>
              <w:tabs>
                <w:tab w:val="left" w:pos="0"/>
              </w:tabs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 xml:space="preserve">1.Разработка </w:t>
            </w:r>
            <w:proofErr w:type="gramStart"/>
            <w:r>
              <w:rPr>
                <w:bCs/>
                <w:sz w:val="24"/>
                <w:szCs w:val="24"/>
              </w:rPr>
              <w:t>дизайн-проекта</w:t>
            </w:r>
            <w:proofErr w:type="gramEnd"/>
            <w:r w:rsidR="000B4266">
              <w:rPr>
                <w:bCs/>
                <w:sz w:val="24"/>
                <w:szCs w:val="24"/>
              </w:rPr>
              <w:t xml:space="preserve"> благоустройства дворовых территорий многоквартирных домов на территории Новогоркинского сельского поселения</w:t>
            </w:r>
          </w:p>
        </w:tc>
      </w:tr>
      <w:tr w:rsidR="000B4266" w:rsidRPr="002660E9" w:rsidTr="000B4266">
        <w:tc>
          <w:tcPr>
            <w:tcW w:w="618" w:type="dxa"/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 w:rsidRPr="002660E9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.1</w:t>
            </w:r>
          </w:p>
        </w:tc>
        <w:tc>
          <w:tcPr>
            <w:tcW w:w="1757" w:type="dxa"/>
          </w:tcPr>
          <w:p w:rsidR="000B4266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proofErr w:type="gramStart"/>
            <w:r>
              <w:rPr>
                <w:bCs/>
                <w:sz w:val="24"/>
                <w:szCs w:val="24"/>
              </w:rPr>
              <w:t>.Н</w:t>
            </w:r>
            <w:proofErr w:type="gramEnd"/>
            <w:r>
              <w:rPr>
                <w:bCs/>
                <w:sz w:val="24"/>
                <w:szCs w:val="24"/>
              </w:rPr>
              <w:t xml:space="preserve">овые Горки, </w:t>
            </w:r>
          </w:p>
          <w:p w:rsidR="000B4266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ул</w:t>
            </w:r>
            <w:proofErr w:type="gramStart"/>
            <w:r>
              <w:rPr>
                <w:bCs/>
                <w:sz w:val="24"/>
                <w:szCs w:val="24"/>
              </w:rPr>
              <w:t>.П</w:t>
            </w:r>
            <w:proofErr w:type="gramEnd"/>
            <w:r>
              <w:rPr>
                <w:bCs/>
                <w:sz w:val="24"/>
                <w:szCs w:val="24"/>
              </w:rPr>
              <w:t xml:space="preserve">одгорная, </w:t>
            </w:r>
          </w:p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 9</w:t>
            </w:r>
          </w:p>
        </w:tc>
        <w:tc>
          <w:tcPr>
            <w:tcW w:w="1560" w:type="dxa"/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 w:rsidRPr="002660E9">
              <w:rPr>
                <w:bCs/>
                <w:sz w:val="24"/>
                <w:szCs w:val="24"/>
              </w:rPr>
              <w:t>Администрация Новогоркинского сельского поселения</w:t>
            </w:r>
          </w:p>
        </w:tc>
        <w:tc>
          <w:tcPr>
            <w:tcW w:w="1417" w:type="dxa"/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 w:rsidRPr="002660E9">
              <w:rPr>
                <w:bCs/>
                <w:sz w:val="24"/>
                <w:szCs w:val="24"/>
              </w:rPr>
              <w:t>Бюджет Новогоркинского сельского поселения</w:t>
            </w:r>
          </w:p>
        </w:tc>
        <w:tc>
          <w:tcPr>
            <w:tcW w:w="862" w:type="dxa"/>
            <w:gridSpan w:val="2"/>
            <w:tcBorders>
              <w:right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36500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0B4266" w:rsidRPr="002660E9" w:rsidTr="000B4266">
        <w:tc>
          <w:tcPr>
            <w:tcW w:w="618" w:type="dxa"/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Pr="0026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57" w:type="dxa"/>
          </w:tcPr>
          <w:p w:rsidR="000B4266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proofErr w:type="gramStart"/>
            <w:r>
              <w:rPr>
                <w:bCs/>
                <w:sz w:val="24"/>
                <w:szCs w:val="24"/>
              </w:rPr>
              <w:t>.Н</w:t>
            </w:r>
            <w:proofErr w:type="gramEnd"/>
            <w:r>
              <w:rPr>
                <w:bCs/>
                <w:sz w:val="24"/>
                <w:szCs w:val="24"/>
              </w:rPr>
              <w:t xml:space="preserve">овые Горки, </w:t>
            </w:r>
          </w:p>
          <w:p w:rsidR="000B4266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ул</w:t>
            </w:r>
            <w:proofErr w:type="gramStart"/>
            <w:r>
              <w:rPr>
                <w:bCs/>
                <w:sz w:val="24"/>
                <w:szCs w:val="24"/>
              </w:rPr>
              <w:t>.С</w:t>
            </w:r>
            <w:proofErr w:type="gramEnd"/>
            <w:r>
              <w:rPr>
                <w:bCs/>
                <w:sz w:val="24"/>
                <w:szCs w:val="24"/>
              </w:rPr>
              <w:t xml:space="preserve">оветская, </w:t>
            </w:r>
          </w:p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 № 15</w:t>
            </w:r>
          </w:p>
        </w:tc>
        <w:tc>
          <w:tcPr>
            <w:tcW w:w="1560" w:type="dxa"/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 w:rsidRPr="002660E9">
              <w:rPr>
                <w:bCs/>
                <w:sz w:val="24"/>
                <w:szCs w:val="24"/>
              </w:rPr>
              <w:t>Администрация Новогоркинского сельского поселения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 w:rsidRPr="002660E9">
              <w:rPr>
                <w:bCs/>
                <w:sz w:val="24"/>
                <w:szCs w:val="24"/>
              </w:rPr>
              <w:t>Бюджет Новогоркинского сельского поселения</w:t>
            </w:r>
          </w:p>
        </w:tc>
        <w:tc>
          <w:tcPr>
            <w:tcW w:w="8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36500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0B4266" w:rsidRPr="002660E9" w:rsidTr="000B4266">
        <w:tc>
          <w:tcPr>
            <w:tcW w:w="618" w:type="dxa"/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4740" w:type="dxa"/>
            <w:gridSpan w:val="4"/>
            <w:tcBorders>
              <w:right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 w:rsidRPr="002660E9">
              <w:rPr>
                <w:b/>
                <w:bCs/>
                <w:sz w:val="24"/>
                <w:szCs w:val="24"/>
              </w:rPr>
              <w:t>ИТОГО:</w:t>
            </w:r>
          </w:p>
          <w:p w:rsidR="000B4266" w:rsidRPr="002660E9" w:rsidRDefault="000B4266" w:rsidP="000113E7">
            <w:pPr>
              <w:tabs>
                <w:tab w:val="left" w:pos="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0B4266" w:rsidRDefault="000B4266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73000</w:t>
            </w:r>
          </w:p>
          <w:p w:rsidR="000B4266" w:rsidRPr="002660E9" w:rsidRDefault="000B4266" w:rsidP="000B4266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0B4266" w:rsidRDefault="000B4266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  <w:p w:rsidR="000B4266" w:rsidRPr="002660E9" w:rsidRDefault="000B4266" w:rsidP="000B4266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0B4266" w:rsidRDefault="000B4266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  <w:p w:rsidR="000B4266" w:rsidRPr="002660E9" w:rsidRDefault="000B4266" w:rsidP="000B4266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0B4266" w:rsidRDefault="000B4266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  <w:p w:rsidR="000B4266" w:rsidRPr="002660E9" w:rsidRDefault="000B4266" w:rsidP="000B4266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B4266" w:rsidRDefault="000B4266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  <w:p w:rsidR="000B4266" w:rsidRPr="002660E9" w:rsidRDefault="000B4266" w:rsidP="000B4266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</w:tbl>
    <w:p w:rsidR="000113E7" w:rsidRPr="006B0B36" w:rsidRDefault="000113E7" w:rsidP="006B0B3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A3403" w:rsidRPr="002660E9" w:rsidRDefault="006A3403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660E9">
        <w:rPr>
          <w:rFonts w:ascii="Times New Roman" w:hAnsi="Times New Roman" w:cs="Times New Roman"/>
          <w:sz w:val="24"/>
          <w:szCs w:val="24"/>
        </w:rPr>
        <w:t>7. Анализ рисков реализации программы и описание</w:t>
      </w: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660E9">
        <w:rPr>
          <w:rFonts w:ascii="Times New Roman" w:hAnsi="Times New Roman" w:cs="Times New Roman"/>
          <w:sz w:val="24"/>
          <w:szCs w:val="24"/>
        </w:rPr>
        <w:t>мер управления рисками.</w:t>
      </w: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Default="00C835FC" w:rsidP="00C835F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660E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660E9">
        <w:rPr>
          <w:rFonts w:ascii="Times New Roman" w:hAnsi="Times New Roman" w:cs="Times New Roman"/>
          <w:b w:val="0"/>
          <w:sz w:val="24"/>
          <w:szCs w:val="24"/>
        </w:rPr>
        <w:tab/>
        <w:t>При реализации программы могут возникнуть следующие группы рисков:</w:t>
      </w:r>
      <w:r w:rsidR="000113E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0113E7" w:rsidRPr="002660E9" w:rsidRDefault="000113E7" w:rsidP="00C835F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5103"/>
      </w:tblGrid>
      <w:tr w:rsidR="00C835FC" w:rsidRPr="002660E9" w:rsidTr="00C835F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pStyle w:val="ConsPlusTitle"/>
              <w:suppressAutoHyphens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Негативный фактор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Default="00C835FC">
            <w:pPr>
              <w:pStyle w:val="ConsPlusTitle"/>
              <w:suppressAutoHyphens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>Способы минимизации рисков</w:t>
            </w:r>
            <w:r w:rsidR="000113E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0113E7" w:rsidRPr="002660E9" w:rsidRDefault="000113E7">
            <w:pPr>
              <w:pStyle w:val="ConsPlusTitle"/>
              <w:suppressAutoHyphens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835FC" w:rsidRPr="002660E9" w:rsidTr="00C835F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pStyle w:val="ConsPlusTitle"/>
              <w:suppressAutoHyphens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>Изменение федерального, областного законодательства в сфере реализации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pStyle w:val="ConsPlusTitle"/>
              <w:suppressAutoHyphens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Проведение регулярного мониторинга планируемых изменений в федеральном и областном законодательстве, своевременная корректировка муниципальных правовых актов администрации Новогоркинского сельского поселения.</w:t>
            </w:r>
          </w:p>
        </w:tc>
      </w:tr>
      <w:tr w:rsidR="00C835FC" w:rsidRPr="002660E9" w:rsidTr="00C835F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pStyle w:val="ConsPlusTitle"/>
              <w:suppressAutoHyphens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Недостаточное финансирование мероприятий программы за счет средств федерального, областного, городского бюджетов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pStyle w:val="ConsPlusTitle"/>
              <w:suppressAutoHyphens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Определение приоритетов для первоочередного финансирования, привлечение средств областного и городского бюджетов и внебюджетных источников на поддержку сферы благоустройства. Корректировка муниципальной программы.</w:t>
            </w:r>
          </w:p>
        </w:tc>
      </w:tr>
      <w:tr w:rsidR="00C835FC" w:rsidRPr="002660E9" w:rsidTr="00C835F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pStyle w:val="ConsPlusTitle"/>
              <w:suppressAutoHyphens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Отсутствие </w:t>
            </w:r>
            <w:proofErr w:type="spellStart"/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>софинансирования</w:t>
            </w:r>
            <w:proofErr w:type="spellEnd"/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мероприятий муниципальной программы за счет средств федерального, областного бюджетов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pStyle w:val="ConsPlusTitle"/>
              <w:suppressAutoHyphens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Приостановка реализации муниципальной программы.</w:t>
            </w:r>
          </w:p>
        </w:tc>
      </w:tr>
      <w:tr w:rsidR="00C835FC" w:rsidRPr="002660E9" w:rsidTr="00C835F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pStyle w:val="ConsPlusTitle"/>
              <w:suppressAutoHyphens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Несоответствие (в сторону уменьшения) фактически достигнутых показателей эффективности реализации программы </w:t>
            </w:r>
            <w:proofErr w:type="gramStart"/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>от</w:t>
            </w:r>
            <w:proofErr w:type="gramEnd"/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запланированных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FC" w:rsidRPr="002660E9" w:rsidRDefault="00C835FC">
            <w:pPr>
              <w:pStyle w:val="ConsPlusTitle"/>
              <w:suppressAutoHyphens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Проведение мониторинга и оценки эффективности реализации мероприятий программы; анализ причин отклонения фактически достигнутых показателей эффективности реализации программы </w:t>
            </w:r>
            <w:proofErr w:type="gramStart"/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>от</w:t>
            </w:r>
            <w:proofErr w:type="gramEnd"/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запланированных.</w:t>
            </w:r>
          </w:p>
          <w:p w:rsidR="00C835FC" w:rsidRPr="002660E9" w:rsidRDefault="00C835FC">
            <w:pPr>
              <w:pStyle w:val="ConsPlusTitle"/>
              <w:suppressAutoHyphens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8E1B4C" w:rsidRPr="002660E9" w:rsidRDefault="008E1B4C" w:rsidP="008C1385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E1B4C" w:rsidRPr="002660E9" w:rsidRDefault="008E1B4C" w:rsidP="008C1385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E1B4C" w:rsidRPr="002660E9" w:rsidRDefault="008E1B4C" w:rsidP="008C1385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E1B4C" w:rsidRPr="002660E9" w:rsidRDefault="008E1B4C" w:rsidP="008C1385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E1B4C" w:rsidRPr="002660E9" w:rsidRDefault="008E1B4C" w:rsidP="008C1385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E77E71" w:rsidRPr="002660E9" w:rsidRDefault="00E77E71" w:rsidP="002660E9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  <w:sectPr w:rsidR="00E77E71" w:rsidRPr="002660E9" w:rsidSect="00F030C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030C0" w:rsidRDefault="00F030C0" w:rsidP="006B0B36">
      <w:pPr>
        <w:pStyle w:val="ConsPlusTitle"/>
      </w:pPr>
    </w:p>
    <w:sectPr w:rsidR="00F030C0" w:rsidSect="006A340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7A5A"/>
    <w:multiLevelType w:val="hybridMultilevel"/>
    <w:tmpl w:val="A838F1EC"/>
    <w:lvl w:ilvl="0" w:tplc="B17669E2">
      <w:start w:val="1"/>
      <w:numFmt w:val="bullet"/>
      <w:lvlText w:val="а"/>
      <w:lvlJc w:val="left"/>
      <w:pPr>
        <w:ind w:left="0" w:firstLine="0"/>
      </w:pPr>
    </w:lvl>
    <w:lvl w:ilvl="1" w:tplc="679897F0">
      <w:start w:val="1"/>
      <w:numFmt w:val="bullet"/>
      <w:lvlText w:val="В"/>
      <w:lvlJc w:val="left"/>
      <w:pPr>
        <w:ind w:left="0" w:firstLine="0"/>
      </w:pPr>
    </w:lvl>
    <w:lvl w:ilvl="2" w:tplc="64D6029A">
      <w:numFmt w:val="decimal"/>
      <w:lvlText w:val=""/>
      <w:lvlJc w:val="left"/>
      <w:pPr>
        <w:ind w:left="0" w:firstLine="0"/>
      </w:pPr>
    </w:lvl>
    <w:lvl w:ilvl="3" w:tplc="2D244E16">
      <w:numFmt w:val="decimal"/>
      <w:lvlText w:val=""/>
      <w:lvlJc w:val="left"/>
      <w:pPr>
        <w:ind w:left="0" w:firstLine="0"/>
      </w:pPr>
    </w:lvl>
    <w:lvl w:ilvl="4" w:tplc="23468E02">
      <w:numFmt w:val="decimal"/>
      <w:lvlText w:val=""/>
      <w:lvlJc w:val="left"/>
      <w:pPr>
        <w:ind w:left="0" w:firstLine="0"/>
      </w:pPr>
    </w:lvl>
    <w:lvl w:ilvl="5" w:tplc="52502E10">
      <w:numFmt w:val="decimal"/>
      <w:lvlText w:val=""/>
      <w:lvlJc w:val="left"/>
      <w:pPr>
        <w:ind w:left="0" w:firstLine="0"/>
      </w:pPr>
    </w:lvl>
    <w:lvl w:ilvl="6" w:tplc="A4807548">
      <w:numFmt w:val="decimal"/>
      <w:lvlText w:val=""/>
      <w:lvlJc w:val="left"/>
      <w:pPr>
        <w:ind w:left="0" w:firstLine="0"/>
      </w:pPr>
    </w:lvl>
    <w:lvl w:ilvl="7" w:tplc="E5DE3702">
      <w:numFmt w:val="decimal"/>
      <w:lvlText w:val=""/>
      <w:lvlJc w:val="left"/>
      <w:pPr>
        <w:ind w:left="0" w:firstLine="0"/>
      </w:pPr>
    </w:lvl>
    <w:lvl w:ilvl="8" w:tplc="BFFCD9EC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35FC"/>
    <w:rsid w:val="00007AC0"/>
    <w:rsid w:val="000113E7"/>
    <w:rsid w:val="00062909"/>
    <w:rsid w:val="000B4266"/>
    <w:rsid w:val="000B7678"/>
    <w:rsid w:val="001C2C81"/>
    <w:rsid w:val="002660E9"/>
    <w:rsid w:val="002B0F17"/>
    <w:rsid w:val="002D5C4A"/>
    <w:rsid w:val="00304FD1"/>
    <w:rsid w:val="003539DA"/>
    <w:rsid w:val="004143F0"/>
    <w:rsid w:val="00543583"/>
    <w:rsid w:val="005808DD"/>
    <w:rsid w:val="005A3BC6"/>
    <w:rsid w:val="005B4C63"/>
    <w:rsid w:val="005C120B"/>
    <w:rsid w:val="00605904"/>
    <w:rsid w:val="00606078"/>
    <w:rsid w:val="00657C23"/>
    <w:rsid w:val="006A3403"/>
    <w:rsid w:val="006B0B36"/>
    <w:rsid w:val="007A00A7"/>
    <w:rsid w:val="008378E7"/>
    <w:rsid w:val="00850626"/>
    <w:rsid w:val="008C1385"/>
    <w:rsid w:val="008E1B4C"/>
    <w:rsid w:val="008E76A7"/>
    <w:rsid w:val="00954990"/>
    <w:rsid w:val="009668C3"/>
    <w:rsid w:val="009A5514"/>
    <w:rsid w:val="009D4EE8"/>
    <w:rsid w:val="00A87586"/>
    <w:rsid w:val="00BD3F17"/>
    <w:rsid w:val="00C04C3E"/>
    <w:rsid w:val="00C4730F"/>
    <w:rsid w:val="00C835FC"/>
    <w:rsid w:val="00C916EC"/>
    <w:rsid w:val="00C95528"/>
    <w:rsid w:val="00DA36C1"/>
    <w:rsid w:val="00DE07C0"/>
    <w:rsid w:val="00DF5500"/>
    <w:rsid w:val="00E77E71"/>
    <w:rsid w:val="00E923D1"/>
    <w:rsid w:val="00EB08C0"/>
    <w:rsid w:val="00F030C0"/>
    <w:rsid w:val="00F20BB2"/>
    <w:rsid w:val="00FB0BB0"/>
    <w:rsid w:val="00FF5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Indent 2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C835FC"/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uiPriority w:val="99"/>
    <w:rsid w:val="00C835F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C835FC"/>
    <w:pPr>
      <w:shd w:val="clear" w:color="auto" w:fill="FFFFFF"/>
      <w:overflowPunct w:val="0"/>
      <w:autoSpaceDE w:val="0"/>
      <w:autoSpaceDN w:val="0"/>
      <w:adjustRightInd w:val="0"/>
      <w:ind w:left="4956"/>
      <w:jc w:val="both"/>
    </w:pPr>
    <w:rPr>
      <w:b/>
      <w:color w:val="000000"/>
      <w:spacing w:val="-3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C835FC"/>
    <w:rPr>
      <w:rFonts w:ascii="Times New Roman" w:eastAsia="Times New Roman" w:hAnsi="Times New Roman" w:cs="Times New Roman"/>
      <w:b/>
      <w:color w:val="000000"/>
      <w:spacing w:val="-3"/>
      <w:sz w:val="24"/>
      <w:szCs w:val="28"/>
      <w:shd w:val="clear" w:color="auto" w:fill="FFFFFF"/>
      <w:lang w:eastAsia="ru-RU"/>
    </w:rPr>
  </w:style>
  <w:style w:type="paragraph" w:customStyle="1" w:styleId="ConsPlusNormal">
    <w:name w:val="ConsPlusNormal"/>
    <w:uiPriority w:val="99"/>
    <w:rsid w:val="00C835FC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C835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20"/>
      <w:szCs w:val="20"/>
      <w:lang w:eastAsia="ja-JP"/>
    </w:rPr>
  </w:style>
  <w:style w:type="paragraph" w:customStyle="1" w:styleId="21">
    <w:name w:val="Основной текст2"/>
    <w:basedOn w:val="a"/>
    <w:uiPriority w:val="99"/>
    <w:rsid w:val="00C835FC"/>
    <w:pPr>
      <w:widowControl w:val="0"/>
      <w:shd w:val="clear" w:color="auto" w:fill="FFFFFF"/>
      <w:spacing w:after="300" w:line="240" w:lineRule="atLeast"/>
      <w:jc w:val="both"/>
    </w:pPr>
    <w:rPr>
      <w:spacing w:val="5"/>
      <w:sz w:val="19"/>
      <w:szCs w:val="19"/>
      <w:lang w:eastAsia="en-US"/>
    </w:rPr>
  </w:style>
  <w:style w:type="character" w:styleId="a5">
    <w:name w:val="Emphasis"/>
    <w:basedOn w:val="a0"/>
    <w:uiPriority w:val="99"/>
    <w:qFormat/>
    <w:rsid w:val="00C835F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B08C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8C0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EB08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2660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A7B9F-D197-4F36-878F-A4CFDF9F4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3719</Words>
  <Characters>21200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24870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30</cp:revision>
  <cp:lastPrinted>2019-10-23T10:30:00Z</cp:lastPrinted>
  <dcterms:created xsi:type="dcterms:W3CDTF">2018-09-21T07:19:00Z</dcterms:created>
  <dcterms:modified xsi:type="dcterms:W3CDTF">2019-10-23T10:31:00Z</dcterms:modified>
</cp:coreProperties>
</file>