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FF" w:rsidRPr="00515E85" w:rsidRDefault="009671FF" w:rsidP="009671FF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E85">
        <w:rPr>
          <w:rFonts w:ascii="Times New Roman" w:hAnsi="Times New Roman" w:cs="Times New Roman"/>
          <w:b/>
          <w:sz w:val="28"/>
          <w:szCs w:val="28"/>
        </w:rPr>
        <w:t>ИВАНОВСКАЯ ОБЛАСТЬ</w:t>
      </w:r>
    </w:p>
    <w:p w:rsidR="009671FF" w:rsidRPr="00515E85" w:rsidRDefault="009671FF" w:rsidP="009671FF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E85">
        <w:rPr>
          <w:rFonts w:ascii="Times New Roman" w:hAnsi="Times New Roman" w:cs="Times New Roman"/>
          <w:b/>
          <w:sz w:val="28"/>
          <w:szCs w:val="28"/>
        </w:rPr>
        <w:t>ЛЕЖНЕВСКИЙ МУНИЦИПАЛЬНЫЙ РАЙОН</w:t>
      </w:r>
    </w:p>
    <w:p w:rsidR="009671FF" w:rsidRPr="00515E85" w:rsidRDefault="009671FF" w:rsidP="009671FF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E85">
        <w:rPr>
          <w:rFonts w:ascii="Times New Roman" w:hAnsi="Times New Roman" w:cs="Times New Roman"/>
          <w:b/>
          <w:sz w:val="28"/>
          <w:szCs w:val="28"/>
        </w:rPr>
        <w:t>АДМИНИСТРАЦИЯ НОВОГОРКИНСКОГО СЕЛЬСКОГО ПОСЕЛЕНИЯ</w:t>
      </w:r>
    </w:p>
    <w:p w:rsidR="009671FF" w:rsidRPr="00362415" w:rsidRDefault="009671FF" w:rsidP="009671FF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671FF" w:rsidRPr="00362415" w:rsidRDefault="009671FF" w:rsidP="009671FF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671FF" w:rsidRPr="00515E85" w:rsidRDefault="009671FF" w:rsidP="009671FF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15E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РАСПОРЯЖЕНИЕ</w:t>
      </w:r>
    </w:p>
    <w:p w:rsidR="009671FF" w:rsidRPr="0021315E" w:rsidRDefault="009671FF" w:rsidP="009671FF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15E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от </w:t>
      </w:r>
      <w:r w:rsidR="0021315E" w:rsidRPr="0021315E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315E" w:rsidRPr="0021315E">
        <w:rPr>
          <w:rFonts w:ascii="Times New Roman" w:hAnsi="Times New Roman" w:cs="Times New Roman"/>
          <w:b/>
          <w:sz w:val="28"/>
          <w:szCs w:val="28"/>
        </w:rPr>
        <w:t>феврал</w:t>
      </w:r>
      <w:r>
        <w:rPr>
          <w:rFonts w:ascii="Times New Roman" w:hAnsi="Times New Roman" w:cs="Times New Roman"/>
          <w:b/>
          <w:sz w:val="28"/>
          <w:szCs w:val="28"/>
        </w:rPr>
        <w:t>я 202</w:t>
      </w:r>
      <w:r w:rsidR="0021315E" w:rsidRPr="0021315E">
        <w:rPr>
          <w:rFonts w:ascii="Times New Roman" w:hAnsi="Times New Roman" w:cs="Times New Roman"/>
          <w:b/>
          <w:sz w:val="28"/>
          <w:szCs w:val="28"/>
        </w:rPr>
        <w:t>2</w:t>
      </w:r>
      <w:r w:rsidRPr="00515E85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="0021315E">
        <w:rPr>
          <w:rFonts w:ascii="Times New Roman" w:hAnsi="Times New Roman" w:cs="Times New Roman"/>
          <w:b/>
          <w:sz w:val="28"/>
          <w:szCs w:val="28"/>
        </w:rPr>
        <w:t>5</w:t>
      </w:r>
    </w:p>
    <w:p w:rsidR="009671FF" w:rsidRDefault="009671FF" w:rsidP="009671FF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671FF" w:rsidRPr="0021315E" w:rsidRDefault="0021315E" w:rsidP="009671FF">
      <w:pPr>
        <w:pStyle w:val="a9"/>
        <w:jc w:val="center"/>
        <w:rPr>
          <w:b/>
          <w:sz w:val="28"/>
          <w:szCs w:val="28"/>
        </w:rPr>
      </w:pPr>
      <w:r w:rsidRPr="0021315E">
        <w:rPr>
          <w:b/>
          <w:sz w:val="28"/>
          <w:szCs w:val="28"/>
        </w:rPr>
        <w:t>О внесении изменений в распоряжение</w:t>
      </w:r>
      <w:r>
        <w:rPr>
          <w:b/>
          <w:sz w:val="28"/>
          <w:szCs w:val="28"/>
        </w:rPr>
        <w:t xml:space="preserve"> </w:t>
      </w:r>
      <w:r w:rsidRPr="0021315E">
        <w:rPr>
          <w:b/>
          <w:sz w:val="28"/>
          <w:szCs w:val="28"/>
        </w:rPr>
        <w:t>администрации Новогоркинского сельского поселения от 24.12.2021г. № 55 “</w:t>
      </w:r>
      <w:r w:rsidR="009671FF" w:rsidRPr="009671FF">
        <w:rPr>
          <w:b/>
          <w:sz w:val="28"/>
          <w:szCs w:val="28"/>
        </w:rPr>
        <w:t>Об утверждении перечня главных администраторов доходов бюджет</w:t>
      </w:r>
      <w:r w:rsidR="009671FF">
        <w:rPr>
          <w:b/>
          <w:sz w:val="28"/>
          <w:szCs w:val="28"/>
        </w:rPr>
        <w:t>а</w:t>
      </w:r>
      <w:r w:rsidRPr="0021315E">
        <w:rPr>
          <w:b/>
          <w:sz w:val="28"/>
          <w:szCs w:val="28"/>
        </w:rPr>
        <w:t>”</w:t>
      </w:r>
    </w:p>
    <w:p w:rsidR="00F83A57" w:rsidRPr="00044858" w:rsidRDefault="00F83A57" w:rsidP="00F83A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3A57" w:rsidRPr="009671FF" w:rsidRDefault="00F83A57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1F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="005E5621" w:rsidRPr="009671FF">
          <w:rPr>
            <w:rFonts w:ascii="Times New Roman" w:eastAsia="Calibri" w:hAnsi="Times New Roman"/>
            <w:sz w:val="28"/>
            <w:szCs w:val="28"/>
          </w:rPr>
          <w:t>пунктом 3.2 статьи 160.1</w:t>
        </w:r>
      </w:hyperlink>
      <w:r w:rsidR="005E5621" w:rsidRPr="009671FF">
        <w:rPr>
          <w:rFonts w:ascii="Times New Roman" w:eastAsia="Calibri" w:hAnsi="Times New Roman"/>
          <w:sz w:val="28"/>
          <w:szCs w:val="28"/>
        </w:rPr>
        <w:t xml:space="preserve"> </w:t>
      </w:r>
      <w:r w:rsidRPr="009671FF">
        <w:rPr>
          <w:rFonts w:ascii="Times New Roman" w:hAnsi="Times New Roman" w:cs="Times New Roman"/>
          <w:sz w:val="28"/>
          <w:szCs w:val="28"/>
        </w:rPr>
        <w:t>Бюджетн</w:t>
      </w:r>
      <w:r w:rsidR="005E5621" w:rsidRPr="009671FF">
        <w:rPr>
          <w:rFonts w:ascii="Times New Roman" w:hAnsi="Times New Roman" w:cs="Times New Roman"/>
          <w:sz w:val="28"/>
          <w:szCs w:val="28"/>
        </w:rPr>
        <w:t>ого</w:t>
      </w:r>
      <w:r w:rsidRPr="009671FF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5E5621" w:rsidRPr="009671FF">
        <w:rPr>
          <w:rFonts w:ascii="Times New Roman" w:hAnsi="Times New Roman" w:cs="Times New Roman"/>
          <w:sz w:val="28"/>
          <w:szCs w:val="28"/>
        </w:rPr>
        <w:t>а</w:t>
      </w:r>
      <w:r w:rsidRPr="009671FF">
        <w:rPr>
          <w:rFonts w:ascii="Times New Roman" w:hAnsi="Times New Roman" w:cs="Times New Roman"/>
          <w:sz w:val="28"/>
          <w:szCs w:val="28"/>
        </w:rPr>
        <w:t xml:space="preserve"> Российской Федерации:</w:t>
      </w:r>
    </w:p>
    <w:p w:rsidR="00F83A57" w:rsidRPr="009671FF" w:rsidRDefault="00F83A57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5621" w:rsidRPr="007144B3" w:rsidRDefault="005E5621" w:rsidP="005E5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1FF">
        <w:rPr>
          <w:rFonts w:ascii="Times New Roman" w:eastAsia="Calibri" w:hAnsi="Times New Roman"/>
          <w:sz w:val="28"/>
          <w:szCs w:val="28"/>
        </w:rPr>
        <w:t xml:space="preserve">1. </w:t>
      </w:r>
      <w:r w:rsidR="0021315E" w:rsidRPr="0021315E">
        <w:rPr>
          <w:rFonts w:ascii="Times New Roman" w:eastAsia="Calibri" w:hAnsi="Times New Roman"/>
          <w:sz w:val="28"/>
          <w:szCs w:val="28"/>
        </w:rPr>
        <w:t>Внести изменение в распоряжение администрации Новогорки</w:t>
      </w:r>
      <w:r w:rsidR="0021315E">
        <w:rPr>
          <w:rFonts w:ascii="Times New Roman" w:eastAsia="Calibri" w:hAnsi="Times New Roman"/>
          <w:sz w:val="28"/>
          <w:szCs w:val="28"/>
        </w:rPr>
        <w:t xml:space="preserve">нского сельского поселения от </w:t>
      </w:r>
      <w:r w:rsidR="0021315E" w:rsidRPr="0021315E">
        <w:rPr>
          <w:rFonts w:ascii="Times New Roman" w:eastAsia="Calibri" w:hAnsi="Times New Roman"/>
          <w:sz w:val="28"/>
          <w:szCs w:val="28"/>
        </w:rPr>
        <w:t xml:space="preserve">24 декабря 2021г. №  55 </w:t>
      </w:r>
      <w:r w:rsidR="0021315E" w:rsidRPr="0021315E">
        <w:rPr>
          <w:rFonts w:ascii="Times New Roman" w:hAnsi="Times New Roman" w:cs="Times New Roman"/>
          <w:sz w:val="28"/>
          <w:szCs w:val="28"/>
        </w:rPr>
        <w:t>“Об утверждении перечня главных администраторов доходов бюджета”:</w:t>
      </w:r>
    </w:p>
    <w:p w:rsidR="0021315E" w:rsidRPr="007144B3" w:rsidRDefault="0021315E" w:rsidP="005E5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315E" w:rsidRPr="0021315E" w:rsidRDefault="0021315E" w:rsidP="005E5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21315E">
        <w:rPr>
          <w:rFonts w:ascii="Times New Roman" w:hAnsi="Times New Roman" w:cs="Times New Roman"/>
          <w:sz w:val="28"/>
          <w:szCs w:val="28"/>
        </w:rPr>
        <w:t>1.1 Приложение № 1 изложить в новой редакции.</w:t>
      </w:r>
    </w:p>
    <w:p w:rsidR="005E5621" w:rsidRPr="007144B3" w:rsidRDefault="005E5621" w:rsidP="005E562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1FF">
        <w:rPr>
          <w:rFonts w:ascii="Times New Roman" w:eastAsia="Calibri" w:hAnsi="Times New Roman"/>
          <w:sz w:val="28"/>
          <w:szCs w:val="28"/>
        </w:rPr>
        <w:t xml:space="preserve">2. </w:t>
      </w:r>
      <w:r w:rsidR="0021315E" w:rsidRPr="00BB0D2D">
        <w:rPr>
          <w:rFonts w:ascii="Times New Roman" w:hAnsi="Times New Roman" w:cs="Times New Roman"/>
          <w:sz w:val="28"/>
          <w:szCs w:val="28"/>
        </w:rPr>
        <w:t>Настоящее распоряжение</w:t>
      </w:r>
      <w:r w:rsidR="0021315E">
        <w:rPr>
          <w:rFonts w:ascii="Times New Roman" w:hAnsi="Times New Roman" w:cs="Times New Roman"/>
          <w:sz w:val="28"/>
          <w:szCs w:val="28"/>
        </w:rPr>
        <w:t xml:space="preserve"> вступает в законную силу с момента подписания</w:t>
      </w:r>
      <w:r w:rsidR="0021315E" w:rsidRPr="005628F3">
        <w:rPr>
          <w:rFonts w:ascii="Times New Roman" w:hAnsi="Times New Roman" w:cs="Times New Roman"/>
          <w:sz w:val="28"/>
          <w:szCs w:val="28"/>
        </w:rPr>
        <w:t xml:space="preserve"> </w:t>
      </w:r>
      <w:r w:rsidR="0021315E">
        <w:rPr>
          <w:rFonts w:ascii="Times New Roman" w:hAnsi="Times New Roman" w:cs="Times New Roman"/>
          <w:sz w:val="28"/>
          <w:szCs w:val="28"/>
        </w:rPr>
        <w:t>и распространяется на</w:t>
      </w:r>
      <w:r w:rsidR="0021315E" w:rsidRPr="00515E85">
        <w:rPr>
          <w:rFonts w:ascii="Times New Roman" w:hAnsi="Times New Roman" w:cs="Times New Roman"/>
          <w:sz w:val="28"/>
          <w:szCs w:val="28"/>
        </w:rPr>
        <w:t xml:space="preserve"> правоотношения, возникши</w:t>
      </w:r>
      <w:r w:rsidR="0021315E">
        <w:rPr>
          <w:rFonts w:ascii="Times New Roman" w:hAnsi="Times New Roman" w:cs="Times New Roman"/>
          <w:sz w:val="28"/>
          <w:szCs w:val="28"/>
        </w:rPr>
        <w:t>е</w:t>
      </w:r>
      <w:r w:rsidR="0021315E" w:rsidRPr="00515E85">
        <w:rPr>
          <w:rFonts w:ascii="Times New Roman" w:hAnsi="Times New Roman" w:cs="Times New Roman"/>
          <w:sz w:val="28"/>
          <w:szCs w:val="28"/>
        </w:rPr>
        <w:t xml:space="preserve"> </w:t>
      </w:r>
      <w:r w:rsidR="0021315E">
        <w:rPr>
          <w:rFonts w:ascii="Times New Roman" w:hAnsi="Times New Roman" w:cs="Times New Roman"/>
          <w:sz w:val="28"/>
          <w:szCs w:val="28"/>
        </w:rPr>
        <w:t>с 01.01.2022г</w:t>
      </w:r>
      <w:r w:rsidR="0021315E" w:rsidRPr="00BB0D2D">
        <w:rPr>
          <w:rFonts w:ascii="Times New Roman" w:hAnsi="Times New Roman" w:cs="Times New Roman"/>
          <w:sz w:val="28"/>
          <w:szCs w:val="28"/>
        </w:rPr>
        <w:t>.</w:t>
      </w:r>
    </w:p>
    <w:p w:rsidR="0021315E" w:rsidRPr="0021315E" w:rsidRDefault="0021315E" w:rsidP="005E562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21315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D15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1588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ED1588">
        <w:rPr>
          <w:rFonts w:ascii="Times New Roman" w:hAnsi="Times New Roman" w:cs="Times New Roman"/>
          <w:sz w:val="28"/>
          <w:szCs w:val="28"/>
        </w:rPr>
        <w:t>.</w:t>
      </w:r>
    </w:p>
    <w:p w:rsidR="00F83A57" w:rsidRPr="00044858" w:rsidRDefault="00F83A57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3A57" w:rsidRPr="005E5621" w:rsidRDefault="00F83A57" w:rsidP="00F83A5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A57" w:rsidRPr="005E5621" w:rsidRDefault="00F83A57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3A57" w:rsidRPr="005E5621" w:rsidRDefault="00F83A57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3A57" w:rsidRPr="005E5621" w:rsidRDefault="00F83A57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3A57" w:rsidRPr="005E5621" w:rsidRDefault="00F83A57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71FF" w:rsidRPr="00515E85" w:rsidRDefault="009671FF" w:rsidP="009671F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15E85">
        <w:rPr>
          <w:rFonts w:ascii="Times New Roman" w:hAnsi="Times New Roman" w:cs="Times New Roman"/>
          <w:sz w:val="28"/>
          <w:szCs w:val="28"/>
        </w:rPr>
        <w:t xml:space="preserve">Глава Новогоркинского сельского поселения:                       </w:t>
      </w:r>
      <w:r>
        <w:rPr>
          <w:rFonts w:ascii="Times New Roman" w:hAnsi="Times New Roman" w:cs="Times New Roman"/>
          <w:sz w:val="28"/>
          <w:szCs w:val="28"/>
        </w:rPr>
        <w:t>Левин А.С.</w:t>
      </w:r>
    </w:p>
    <w:p w:rsidR="00D5703C" w:rsidRPr="005E5621" w:rsidRDefault="00D5703C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703C" w:rsidRDefault="00D5703C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703C" w:rsidRDefault="00D5703C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703C" w:rsidRDefault="00D5703C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703C" w:rsidRDefault="00D5703C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703C" w:rsidRDefault="00D5703C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703C" w:rsidRDefault="00D5703C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703C" w:rsidRDefault="00D5703C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703C" w:rsidRDefault="00D5703C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5621" w:rsidRDefault="005E5621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5621" w:rsidRDefault="005E5621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5621" w:rsidRDefault="005E5621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71FF" w:rsidRPr="007144B3" w:rsidRDefault="009671FF" w:rsidP="0096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03C" w:rsidRDefault="00D5703C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703C" w:rsidRDefault="00D5703C" w:rsidP="00D5703C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475A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03C" w:rsidRDefault="00D5703C" w:rsidP="00D5703C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  <w:r w:rsidR="00DD707F">
        <w:rPr>
          <w:rFonts w:ascii="Times New Roman" w:hAnsi="Times New Roman" w:cs="Times New Roman"/>
          <w:sz w:val="24"/>
          <w:szCs w:val="24"/>
        </w:rPr>
        <w:t xml:space="preserve">Новогоркинского сельского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401A92" w:rsidRDefault="0021315E" w:rsidP="00D5703C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21315E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02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DD707F">
        <w:rPr>
          <w:rFonts w:ascii="Times New Roman" w:hAnsi="Times New Roman" w:cs="Times New Roman"/>
          <w:sz w:val="24"/>
          <w:szCs w:val="24"/>
        </w:rPr>
        <w:t>5</w:t>
      </w:r>
    </w:p>
    <w:p w:rsidR="00F53B44" w:rsidRDefault="00F53B44" w:rsidP="00D5703C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33" w:type="dxa"/>
        <w:tblInd w:w="-176" w:type="dxa"/>
        <w:tblLook w:val="04A0"/>
      </w:tblPr>
      <w:tblGrid>
        <w:gridCol w:w="3119"/>
        <w:gridCol w:w="6714"/>
      </w:tblGrid>
      <w:tr w:rsidR="005E5621" w:rsidRPr="005E5621" w:rsidTr="009671FF">
        <w:trPr>
          <w:trHeight w:val="735"/>
        </w:trPr>
        <w:tc>
          <w:tcPr>
            <w:tcW w:w="9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5621" w:rsidRPr="005E5621" w:rsidRDefault="005E5621" w:rsidP="009671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Перечень и коды главных администраторов доходов бюджета </w:t>
            </w:r>
            <w:r w:rsidR="0096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Новогоркинского</w:t>
            </w:r>
            <w:r w:rsidRPr="005E5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на 2022 год и на плановый период 2023 и 2024 годов</w:t>
            </w:r>
          </w:p>
        </w:tc>
      </w:tr>
      <w:tr w:rsidR="005E5621" w:rsidRPr="005E5621" w:rsidTr="009671FF">
        <w:trPr>
          <w:trHeight w:val="15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21" w:rsidRPr="005E5621" w:rsidRDefault="005E5621" w:rsidP="005E5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</w:t>
            </w:r>
          </w:p>
        </w:tc>
        <w:tc>
          <w:tcPr>
            <w:tcW w:w="6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21" w:rsidRPr="005E5621" w:rsidRDefault="005E5621" w:rsidP="005E5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  <w:tr w:rsidR="005E5621" w:rsidRPr="005E5621" w:rsidTr="009671F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21" w:rsidRPr="005E5621" w:rsidRDefault="005E5621" w:rsidP="005E5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21" w:rsidRPr="005E5621" w:rsidRDefault="005E5621" w:rsidP="005E5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9671FF" w:rsidRPr="005E5621" w:rsidTr="009671FF">
        <w:trPr>
          <w:trHeight w:val="58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Федеральной  налоговой службы по Ивановской области</w:t>
            </w:r>
          </w:p>
        </w:tc>
      </w:tr>
      <w:tr w:rsidR="009671FF" w:rsidRPr="005E5621" w:rsidTr="009671FF">
        <w:trPr>
          <w:trHeight w:val="15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</w:tr>
      <w:tr w:rsidR="009671FF" w:rsidRPr="005E5621" w:rsidTr="009671FF">
        <w:trPr>
          <w:trHeight w:val="22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671FF" w:rsidRPr="005E5621" w:rsidTr="009671FF">
        <w:trPr>
          <w:trHeight w:val="9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182 1 01 02030 01 0000 110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9671FF" w:rsidRPr="005E5621" w:rsidTr="009671F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182 1 05 03000 01 0000 110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9671FF" w:rsidRPr="005E5621" w:rsidTr="009671F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 в границах сельских поселений</w:t>
            </w:r>
          </w:p>
        </w:tc>
      </w:tr>
      <w:tr w:rsidR="009671FF" w:rsidRPr="005E5621" w:rsidTr="009671F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182 1 06 06033 10 0000 110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9671FF" w:rsidRPr="005E5621" w:rsidTr="009671F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9671FF" w:rsidRPr="005E5621" w:rsidTr="009671F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Новогоркинского сельского поселения Лежневского муниципального района Ивановской области</w:t>
            </w:r>
          </w:p>
        </w:tc>
      </w:tr>
      <w:tr w:rsidR="009671FF" w:rsidRPr="005E5621" w:rsidTr="009671F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905 1 08 04020 01 0000 110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671FF" w:rsidRPr="005E5621" w:rsidTr="009671F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905 1 11 05035 10 0000 120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671FF" w:rsidRPr="005E5621" w:rsidTr="009671F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905 1 11 09045 10 0000 120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671FF" w:rsidRPr="005E5621" w:rsidTr="009671FF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905 1 13 01995 10 0000 130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671FF" w:rsidRPr="005E5621" w:rsidTr="009671F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905 1 13 02065 10 0000 130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671FF" w:rsidRPr="005E5621" w:rsidTr="009671F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905 1 14 01050 10 0000 410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9671FF" w:rsidRPr="005E5621" w:rsidTr="009671FF">
        <w:trPr>
          <w:trHeight w:val="7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905 1 17 01050 10 0000 180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 зачисляемые в бюджеты сельских поселений</w:t>
            </w:r>
          </w:p>
        </w:tc>
      </w:tr>
      <w:tr w:rsidR="009671FF" w:rsidRPr="005E5621" w:rsidTr="009671FF">
        <w:trPr>
          <w:trHeight w:val="5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905 1 17 05050 10 0000 180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9671FF" w:rsidRPr="005E5621" w:rsidTr="009671F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905 2 02 15001 10 0000 150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9671FF" w:rsidRPr="005E5621" w:rsidTr="009671F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905 2 02 15002 10 0000 150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1315E" w:rsidRPr="005E5621" w:rsidTr="009671F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E" w:rsidRPr="0021315E" w:rsidRDefault="002131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905 2 02 25519 10 0000 150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5E" w:rsidRPr="009671FF" w:rsidRDefault="00875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</w:tr>
      <w:tr w:rsidR="009671FF" w:rsidRPr="005E5621" w:rsidTr="009671F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905 2 02 29999 10 0000 150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9671FF" w:rsidRPr="005E5621" w:rsidTr="009671FF">
        <w:trPr>
          <w:trHeight w:val="991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905 2 02 35118 10 0000 150</w:t>
            </w:r>
          </w:p>
        </w:tc>
        <w:tc>
          <w:tcPr>
            <w:tcW w:w="6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7144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9671FF" w:rsidRPr="005E5621" w:rsidTr="009671F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905 2 02 35082 10 0000 150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9671FF" w:rsidRPr="005E5621" w:rsidTr="009671F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905 2 02 35120 10 0000 150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9671FF" w:rsidRPr="005E5621" w:rsidTr="009671FF">
        <w:trPr>
          <w:trHeight w:val="1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905 2 02 40014 10 0000 150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671FF" w:rsidRPr="005E5621" w:rsidTr="009671FF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905 2 19 60010 10 0000 150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9671FF" w:rsidRPr="005E5621" w:rsidTr="009671F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905 2 08 05000 10 0000 150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</w:t>
            </w:r>
            <w:proofErr w:type="spellStart"/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gramStart"/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</w:t>
            </w:r>
            <w:proofErr w:type="spellEnd"/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F53B44" w:rsidRDefault="00F53B44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317463" w:rsidRDefault="00317463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9671FF" w:rsidRDefault="009671FF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9671FF" w:rsidRDefault="009671FF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9671FF" w:rsidRDefault="009671FF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9671FF" w:rsidRDefault="009671FF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9671FF" w:rsidRDefault="009671FF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9671FF" w:rsidRDefault="009671FF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9671FF" w:rsidRDefault="009671FF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9671FF" w:rsidRDefault="009671FF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9671FF" w:rsidRDefault="009671FF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9671FF" w:rsidRDefault="009671FF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9671FF" w:rsidRDefault="009671FF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9671FF" w:rsidRDefault="009671FF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9671FF" w:rsidRDefault="009671FF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9671FF" w:rsidRDefault="009671FF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9671FF" w:rsidRPr="00791CE0" w:rsidRDefault="009671FF" w:rsidP="00791CE0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  <w:lang w:val="en-US"/>
        </w:rPr>
      </w:pPr>
    </w:p>
    <w:sectPr w:rsidR="009671FF" w:rsidRPr="00791CE0" w:rsidSect="005E5621">
      <w:pgSz w:w="11906" w:h="16838"/>
      <w:pgMar w:top="794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071D7"/>
    <w:multiLevelType w:val="hybridMultilevel"/>
    <w:tmpl w:val="1B6A00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563AE9"/>
    <w:multiLevelType w:val="hybridMultilevel"/>
    <w:tmpl w:val="EEC6D7A6"/>
    <w:lvl w:ilvl="0" w:tplc="75663094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D06CE"/>
    <w:rsid w:val="00020099"/>
    <w:rsid w:val="00044858"/>
    <w:rsid w:val="00047A6C"/>
    <w:rsid w:val="00073737"/>
    <w:rsid w:val="000F33E9"/>
    <w:rsid w:val="00144591"/>
    <w:rsid w:val="00177079"/>
    <w:rsid w:val="00180153"/>
    <w:rsid w:val="001812FC"/>
    <w:rsid w:val="00185806"/>
    <w:rsid w:val="001939CA"/>
    <w:rsid w:val="001C0B95"/>
    <w:rsid w:val="0021315E"/>
    <w:rsid w:val="0026360B"/>
    <w:rsid w:val="002A2F58"/>
    <w:rsid w:val="002B7181"/>
    <w:rsid w:val="002D0208"/>
    <w:rsid w:val="00317463"/>
    <w:rsid w:val="00362415"/>
    <w:rsid w:val="003624CB"/>
    <w:rsid w:val="00375223"/>
    <w:rsid w:val="00382396"/>
    <w:rsid w:val="00401A92"/>
    <w:rsid w:val="004D2CE2"/>
    <w:rsid w:val="004E6B48"/>
    <w:rsid w:val="004F5432"/>
    <w:rsid w:val="00534620"/>
    <w:rsid w:val="0054390D"/>
    <w:rsid w:val="0054680B"/>
    <w:rsid w:val="0058420A"/>
    <w:rsid w:val="005E5621"/>
    <w:rsid w:val="00611719"/>
    <w:rsid w:val="00652CA4"/>
    <w:rsid w:val="0066489C"/>
    <w:rsid w:val="00680E94"/>
    <w:rsid w:val="006A4A85"/>
    <w:rsid w:val="006F5572"/>
    <w:rsid w:val="00710CB9"/>
    <w:rsid w:val="007144B3"/>
    <w:rsid w:val="00716989"/>
    <w:rsid w:val="00716FA8"/>
    <w:rsid w:val="00717314"/>
    <w:rsid w:val="007207C8"/>
    <w:rsid w:val="00732CF1"/>
    <w:rsid w:val="00756D9A"/>
    <w:rsid w:val="00791CE0"/>
    <w:rsid w:val="007A5C7A"/>
    <w:rsid w:val="007B62FF"/>
    <w:rsid w:val="007C3DE1"/>
    <w:rsid w:val="007D06CE"/>
    <w:rsid w:val="00802414"/>
    <w:rsid w:val="0080544D"/>
    <w:rsid w:val="0082493C"/>
    <w:rsid w:val="0083476B"/>
    <w:rsid w:val="00861689"/>
    <w:rsid w:val="008625AE"/>
    <w:rsid w:val="008757A1"/>
    <w:rsid w:val="00876C86"/>
    <w:rsid w:val="008906D9"/>
    <w:rsid w:val="00943ADE"/>
    <w:rsid w:val="009671FF"/>
    <w:rsid w:val="00995D30"/>
    <w:rsid w:val="009C0093"/>
    <w:rsid w:val="009E36DF"/>
    <w:rsid w:val="009F1A1D"/>
    <w:rsid w:val="009F5DCC"/>
    <w:rsid w:val="00B118C6"/>
    <w:rsid w:val="00B13CA3"/>
    <w:rsid w:val="00B33E04"/>
    <w:rsid w:val="00B362DC"/>
    <w:rsid w:val="00B5609E"/>
    <w:rsid w:val="00B60EDE"/>
    <w:rsid w:val="00BB3D92"/>
    <w:rsid w:val="00BC504E"/>
    <w:rsid w:val="00BE2467"/>
    <w:rsid w:val="00C11B73"/>
    <w:rsid w:val="00C45DCF"/>
    <w:rsid w:val="00C5600E"/>
    <w:rsid w:val="00C94F56"/>
    <w:rsid w:val="00CE7439"/>
    <w:rsid w:val="00CF18CE"/>
    <w:rsid w:val="00D475AC"/>
    <w:rsid w:val="00D5703C"/>
    <w:rsid w:val="00DD707F"/>
    <w:rsid w:val="00E55576"/>
    <w:rsid w:val="00EA0210"/>
    <w:rsid w:val="00F37D04"/>
    <w:rsid w:val="00F53B44"/>
    <w:rsid w:val="00F65D2C"/>
    <w:rsid w:val="00F67D5A"/>
    <w:rsid w:val="00F83A57"/>
    <w:rsid w:val="00F9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93"/>
  </w:style>
  <w:style w:type="paragraph" w:styleId="1">
    <w:name w:val="heading 1"/>
    <w:basedOn w:val="a"/>
    <w:next w:val="a"/>
    <w:link w:val="10"/>
    <w:qFormat/>
    <w:rsid w:val="007D06C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6C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3">
    <w:name w:val="Гипертекстовая ссылка"/>
    <w:basedOn w:val="a0"/>
    <w:uiPriority w:val="99"/>
    <w:rsid w:val="007D06CE"/>
    <w:rPr>
      <w:color w:val="106BBE"/>
    </w:rPr>
  </w:style>
  <w:style w:type="character" w:customStyle="1" w:styleId="a4">
    <w:name w:val="Цветовое выделение"/>
    <w:uiPriority w:val="99"/>
    <w:rsid w:val="007D06CE"/>
    <w:rPr>
      <w:b/>
      <w:bCs/>
      <w:color w:val="26282F"/>
    </w:rPr>
  </w:style>
  <w:style w:type="paragraph" w:styleId="a5">
    <w:name w:val="List Paragraph"/>
    <w:basedOn w:val="a"/>
    <w:uiPriority w:val="34"/>
    <w:qFormat/>
    <w:rsid w:val="00C45DC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F5572"/>
    <w:rPr>
      <w:color w:val="0000FF"/>
      <w:u w:val="single"/>
    </w:rPr>
  </w:style>
  <w:style w:type="character" w:customStyle="1" w:styleId="blk">
    <w:name w:val="blk"/>
    <w:basedOn w:val="a0"/>
    <w:rsid w:val="00073737"/>
  </w:style>
  <w:style w:type="paragraph" w:customStyle="1" w:styleId="a7">
    <w:name w:val="Содержимое таблицы"/>
    <w:basedOn w:val="a"/>
    <w:rsid w:val="00BE246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D570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67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3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6DFA8BF03E10D7BA3D3FB8F3DB97258152A53975AC1C37BAE51F1B9CBB7ADD34FAAA861A01DF646F44EC64EBCF690933E71A4B17EBQ657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B87F1-5F5F-451D-8D47-C08CADF5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30</cp:revision>
  <cp:lastPrinted>2022-02-03T11:19:00Z</cp:lastPrinted>
  <dcterms:created xsi:type="dcterms:W3CDTF">2017-12-01T08:27:00Z</dcterms:created>
  <dcterms:modified xsi:type="dcterms:W3CDTF">2022-02-03T11:19:00Z</dcterms:modified>
</cp:coreProperties>
</file>