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414" w:rsidRDefault="001A5414" w:rsidP="001A5414">
      <w:pPr>
        <w:jc w:val="center"/>
        <w:rPr>
          <w:sz w:val="28"/>
        </w:rPr>
      </w:pPr>
      <w:bookmarkStart w:id="0" w:name="_GoBack"/>
      <w:r>
        <w:rPr>
          <w:sz w:val="28"/>
        </w:rPr>
        <w:t>ПОСТАНОВЛЕНИЕ</w:t>
      </w:r>
    </w:p>
    <w:p w:rsidR="001A5414" w:rsidRDefault="001A5414" w:rsidP="001A5414">
      <w:pPr>
        <w:pStyle w:val="2"/>
      </w:pPr>
      <w:r>
        <w:t>ГЛАВЫ НОВОГОРКИНСКОГО СЕЛЬСКОГО ПОСЕЛЕНИЯ</w:t>
      </w:r>
    </w:p>
    <w:p w:rsidR="001A5414" w:rsidRDefault="001A5414" w:rsidP="001A5414">
      <w:pPr>
        <w:jc w:val="center"/>
        <w:rPr>
          <w:sz w:val="28"/>
        </w:rPr>
      </w:pPr>
      <w:r>
        <w:rPr>
          <w:sz w:val="28"/>
        </w:rPr>
        <w:t xml:space="preserve">ЛЕЖНЕВСКОГО МУНИЦИПАЛЬНОГО </w:t>
      </w:r>
      <w:proofErr w:type="gramStart"/>
      <w:r>
        <w:rPr>
          <w:sz w:val="28"/>
        </w:rPr>
        <w:t>РАЙОНА  ИВАНОВСКОЙ</w:t>
      </w:r>
      <w:proofErr w:type="gramEnd"/>
      <w:r>
        <w:rPr>
          <w:sz w:val="28"/>
        </w:rPr>
        <w:t xml:space="preserve"> ОБЛАСТИ</w:t>
      </w: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rPr>
          <w:sz w:val="28"/>
        </w:rPr>
      </w:pPr>
      <w:r>
        <w:rPr>
          <w:sz w:val="28"/>
        </w:rPr>
        <w:t xml:space="preserve">       31.01.2017г.                                                                                </w:t>
      </w:r>
      <w:r w:rsidR="00A50D5C">
        <w:rPr>
          <w:sz w:val="28"/>
        </w:rPr>
        <w:t xml:space="preserve">                       </w:t>
      </w:r>
      <w:r>
        <w:rPr>
          <w:sz w:val="28"/>
        </w:rPr>
        <w:t xml:space="preserve"> № 18</w:t>
      </w: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  <w:r>
        <w:rPr>
          <w:sz w:val="28"/>
        </w:rPr>
        <w:t>Об отмене постановлений.</w:t>
      </w: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</w:rPr>
        <w:t>Новогоркинского</w:t>
      </w:r>
      <w:proofErr w:type="spellEnd"/>
      <w:r>
        <w:rPr>
          <w:sz w:val="28"/>
        </w:rPr>
        <w:t xml:space="preserve"> сельского поселения Администрация </w:t>
      </w:r>
      <w:proofErr w:type="spellStart"/>
      <w:r>
        <w:rPr>
          <w:sz w:val="28"/>
        </w:rPr>
        <w:t>Новогоркинского</w:t>
      </w:r>
      <w:proofErr w:type="spellEnd"/>
      <w:r>
        <w:rPr>
          <w:sz w:val="28"/>
        </w:rPr>
        <w:t xml:space="preserve"> сельского </w:t>
      </w:r>
      <w:proofErr w:type="gramStart"/>
      <w:r>
        <w:rPr>
          <w:sz w:val="28"/>
        </w:rPr>
        <w:t>поселения  п</w:t>
      </w:r>
      <w:proofErr w:type="gramEnd"/>
      <w:r>
        <w:rPr>
          <w:sz w:val="28"/>
        </w:rPr>
        <w:t xml:space="preserve"> о с т а н о в л я е т:</w:t>
      </w:r>
    </w:p>
    <w:p w:rsidR="001A5414" w:rsidRDefault="001A5414" w:rsidP="001A5414">
      <w:pPr>
        <w:tabs>
          <w:tab w:val="left" w:pos="1110"/>
        </w:tabs>
        <w:rPr>
          <w:sz w:val="28"/>
        </w:rPr>
      </w:pP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>1.Отменить постановления: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>-  № 197 от 08.12.2010 года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муниципального жилищного фонда гражданам, состоящим на учете в качестве нуждающихся в жилых помещениях, предоставляемых по договорам социального найма»;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 xml:space="preserve">-  № 62 от 15.04.2011 года «Об утверждении административного регламента исполнения муниципальной функции «Прием граждан по вопросу получения справки о признании заявителя и членов его семьи малоимущими в целях постановки на учет в администрации </w:t>
      </w:r>
      <w:proofErr w:type="spellStart"/>
      <w:r>
        <w:rPr>
          <w:sz w:val="28"/>
        </w:rPr>
        <w:t>Новогоркинского</w:t>
      </w:r>
      <w:proofErr w:type="spellEnd"/>
      <w:r>
        <w:rPr>
          <w:sz w:val="28"/>
        </w:rPr>
        <w:t xml:space="preserve"> сельского поселения как нуждающихся в предоставлении жилых помещений по договорам социального найма»;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 xml:space="preserve">- № 59 от 04.06.2012 года </w:t>
      </w:r>
      <w:proofErr w:type="gramStart"/>
      <w:r>
        <w:rPr>
          <w:sz w:val="28"/>
        </w:rPr>
        <w:t>« Об</w:t>
      </w:r>
      <w:proofErr w:type="gramEnd"/>
      <w:r>
        <w:rPr>
          <w:sz w:val="28"/>
        </w:rPr>
        <w:t xml:space="preserve">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 xml:space="preserve">- № 78 от 19.06.2012 года «Об утверждении административного регламента предоставления муниципальной услуги «Предоставление освободившихся жилых помещений в коммунальной квартире, проживающим в этой квартире нанимателям </w:t>
      </w:r>
      <w:proofErr w:type="gramStart"/>
      <w:r>
        <w:rPr>
          <w:sz w:val="28"/>
        </w:rPr>
        <w:t>и  (</w:t>
      </w:r>
      <w:proofErr w:type="gramEnd"/>
      <w:r>
        <w:rPr>
          <w:sz w:val="28"/>
        </w:rPr>
        <w:t>или) собственникам»;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>- № 79 от 20.06.2012 года «Об утверждении административного регламента предоставления муниципальной услуги «</w:t>
      </w:r>
      <w:proofErr w:type="gramStart"/>
      <w:r>
        <w:rPr>
          <w:sz w:val="28"/>
        </w:rPr>
        <w:t>Заключение  договоров</w:t>
      </w:r>
      <w:proofErr w:type="gramEnd"/>
      <w:r>
        <w:rPr>
          <w:sz w:val="28"/>
        </w:rPr>
        <w:t xml:space="preserve"> коммерческого найма жилых помещений муниципального жилищного фонда»;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 xml:space="preserve">- № </w:t>
      </w:r>
      <w:proofErr w:type="gramStart"/>
      <w:r>
        <w:rPr>
          <w:sz w:val="28"/>
        </w:rPr>
        <w:t>80  от</w:t>
      </w:r>
      <w:proofErr w:type="gramEnd"/>
      <w:r>
        <w:rPr>
          <w:sz w:val="28"/>
        </w:rPr>
        <w:t xml:space="preserve"> 21.06.2012 года «Об утверждении административного регламента предоставления муниципальной услуги « Выдача разрешения на обмен жилого помещения, предоставленного по договору социального найма»;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 xml:space="preserve">- № 88 от 26.06.2012 года «Об утверждении административного регламента предоставления муниципальной услуги «Принятие решения о признании (либо об отказе в признании) молодой семьи участницей подпрограммы «Обеспечение </w:t>
      </w:r>
      <w:r>
        <w:rPr>
          <w:sz w:val="28"/>
        </w:rPr>
        <w:lastRenderedPageBreak/>
        <w:t>жильем молодых семей» долгосрочной целевой программы Ивановской области «Жилище» на 2011-2015 годы»»;</w:t>
      </w:r>
    </w:p>
    <w:p w:rsidR="001A5414" w:rsidRDefault="001A5414" w:rsidP="001A5414">
      <w:pPr>
        <w:tabs>
          <w:tab w:val="left" w:pos="1110"/>
        </w:tabs>
        <w:jc w:val="both"/>
        <w:rPr>
          <w:sz w:val="28"/>
        </w:rPr>
      </w:pPr>
      <w:r>
        <w:rPr>
          <w:sz w:val="28"/>
        </w:rPr>
        <w:t>- № 89 от 27.06.2012 года «Об утверждении административного регламента предоставления муниципальной услуги «Принятие решения о признании (либо об отказе в признании) гражданина (семьи) участницей подпрограммы «Государственная поддержка граждан в сфере ипотечного жилищного кредитования» долгосрочной целевой программы Ивановской области «Жилище» на 2011-2015 годы».</w:t>
      </w: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both"/>
        <w:rPr>
          <w:sz w:val="28"/>
        </w:rPr>
      </w:pPr>
      <w:r>
        <w:rPr>
          <w:sz w:val="28"/>
        </w:rPr>
        <w:t xml:space="preserve">2. Настоящее постановление разместить на официальном сайте администрации </w:t>
      </w:r>
      <w:proofErr w:type="spellStart"/>
      <w:r>
        <w:rPr>
          <w:sz w:val="28"/>
        </w:rPr>
        <w:t>Новогоркинского</w:t>
      </w:r>
      <w:proofErr w:type="spellEnd"/>
      <w:r>
        <w:rPr>
          <w:sz w:val="28"/>
        </w:rPr>
        <w:t xml:space="preserve"> сельского поселения.</w:t>
      </w: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both"/>
        <w:rPr>
          <w:sz w:val="28"/>
        </w:rPr>
      </w:pPr>
      <w:r>
        <w:rPr>
          <w:sz w:val="28"/>
        </w:rPr>
        <w:t>3. Контроль за исполнением настоящего постановления возложить на главу поселения.</w:t>
      </w: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both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Новогоркинского</w:t>
      </w:r>
      <w:proofErr w:type="spellEnd"/>
      <w:r>
        <w:rPr>
          <w:sz w:val="28"/>
        </w:rPr>
        <w:t xml:space="preserve"> сельского поселения                                    С.А.Беляков</w:t>
      </w: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p w:rsidR="001A5414" w:rsidRDefault="001A5414" w:rsidP="001A5414">
      <w:pPr>
        <w:jc w:val="center"/>
        <w:rPr>
          <w:sz w:val="28"/>
        </w:rPr>
      </w:pPr>
    </w:p>
    <w:bookmarkEnd w:id="0"/>
    <w:p w:rsidR="00BA7A1F" w:rsidRDefault="00BA7A1F"/>
    <w:sectPr w:rsidR="00BA7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14"/>
    <w:rsid w:val="001A5414"/>
    <w:rsid w:val="00922CD8"/>
    <w:rsid w:val="00A50D5C"/>
    <w:rsid w:val="00BA7A1F"/>
    <w:rsid w:val="00ED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77BD-3FA9-4C7B-9CF7-44AF79B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414"/>
    <w:rPr>
      <w:color w:val="000000"/>
      <w:w w:val="91"/>
      <w:sz w:val="26"/>
    </w:rPr>
  </w:style>
  <w:style w:type="paragraph" w:styleId="2">
    <w:name w:val="heading 2"/>
    <w:basedOn w:val="a"/>
    <w:next w:val="a"/>
    <w:qFormat/>
    <w:rsid w:val="001A5414"/>
    <w:pPr>
      <w:keepNext/>
      <w:widowControl w:val="0"/>
      <w:snapToGrid w:val="0"/>
      <w:jc w:val="center"/>
      <w:outlineLvl w:val="1"/>
    </w:pPr>
    <w:rPr>
      <w:color w:val="auto"/>
      <w:w w:val="1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1A541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admin</cp:lastModifiedBy>
  <cp:revision>2</cp:revision>
  <dcterms:created xsi:type="dcterms:W3CDTF">2017-02-07T12:04:00Z</dcterms:created>
  <dcterms:modified xsi:type="dcterms:W3CDTF">2017-02-07T12:04:00Z</dcterms:modified>
</cp:coreProperties>
</file>