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19" w:rsidRDefault="00E75F19">
      <w:pPr>
        <w:pStyle w:val="ConsPlusNormal"/>
        <w:outlineLvl w:val="0"/>
      </w:pPr>
    </w:p>
    <w:p w:rsidR="006F492B" w:rsidRPr="00C44708" w:rsidRDefault="006F492B">
      <w:pPr>
        <w:pStyle w:val="ConsPlusTitle"/>
        <w:jc w:val="center"/>
        <w:outlineLvl w:val="0"/>
        <w:rPr>
          <w:sz w:val="28"/>
          <w:szCs w:val="28"/>
        </w:rPr>
      </w:pPr>
      <w:r w:rsidRPr="00C44708">
        <w:rPr>
          <w:sz w:val="28"/>
          <w:szCs w:val="28"/>
        </w:rPr>
        <w:t>ИВАНОВСКАЯ ОБЛАСТЬ</w:t>
      </w:r>
    </w:p>
    <w:p w:rsidR="006F492B" w:rsidRPr="00C44708" w:rsidRDefault="007B72C0">
      <w:pPr>
        <w:pStyle w:val="ConsPlusTitle"/>
        <w:jc w:val="center"/>
        <w:rPr>
          <w:sz w:val="28"/>
          <w:szCs w:val="28"/>
        </w:rPr>
      </w:pPr>
      <w:r w:rsidRPr="00C44708">
        <w:rPr>
          <w:sz w:val="28"/>
          <w:szCs w:val="28"/>
        </w:rPr>
        <w:t>ЛЕЖНЕВСКИЙ МУНИЦИПАЛЬНЫЙ РАЙОН</w:t>
      </w:r>
    </w:p>
    <w:p w:rsidR="006F492B" w:rsidRPr="00C44708" w:rsidRDefault="002A7747">
      <w:pPr>
        <w:pStyle w:val="ConsPlusTitle"/>
        <w:jc w:val="center"/>
        <w:rPr>
          <w:sz w:val="28"/>
          <w:szCs w:val="28"/>
        </w:rPr>
      </w:pPr>
      <w:r w:rsidRPr="00C44708">
        <w:rPr>
          <w:sz w:val="28"/>
          <w:szCs w:val="28"/>
        </w:rPr>
        <w:t>СОВЕТ НОВОГОРКИНСКОГО СЕЛЬСКОГО ПОСЕЛЕНИЯ</w:t>
      </w:r>
    </w:p>
    <w:p w:rsidR="00F743C3" w:rsidRPr="00C44708" w:rsidRDefault="00F743C3">
      <w:pPr>
        <w:pStyle w:val="ConsPlusTitle"/>
        <w:jc w:val="center"/>
        <w:rPr>
          <w:sz w:val="28"/>
          <w:szCs w:val="28"/>
        </w:rPr>
      </w:pPr>
    </w:p>
    <w:p w:rsidR="006F492B" w:rsidRDefault="006F492B">
      <w:pPr>
        <w:pStyle w:val="ConsPlusTitle"/>
        <w:jc w:val="center"/>
        <w:rPr>
          <w:sz w:val="28"/>
          <w:szCs w:val="28"/>
          <w:lang w:val="en-US"/>
        </w:rPr>
      </w:pPr>
      <w:r w:rsidRPr="00C44708">
        <w:rPr>
          <w:sz w:val="28"/>
          <w:szCs w:val="28"/>
        </w:rPr>
        <w:t>РЕШЕНИЕ</w:t>
      </w:r>
    </w:p>
    <w:p w:rsidR="00B90B84" w:rsidRPr="00B90B84" w:rsidRDefault="00B90B84">
      <w:pPr>
        <w:pStyle w:val="ConsPlusTitle"/>
        <w:jc w:val="center"/>
        <w:rPr>
          <w:sz w:val="28"/>
          <w:szCs w:val="28"/>
          <w:lang w:val="en-US"/>
        </w:rPr>
      </w:pPr>
    </w:p>
    <w:p w:rsidR="006F492B" w:rsidRPr="00C44708" w:rsidRDefault="006F492B">
      <w:pPr>
        <w:pStyle w:val="ConsPlusTitle"/>
        <w:jc w:val="center"/>
        <w:rPr>
          <w:sz w:val="28"/>
          <w:szCs w:val="28"/>
        </w:rPr>
      </w:pPr>
      <w:r w:rsidRPr="00C44708">
        <w:rPr>
          <w:sz w:val="28"/>
          <w:szCs w:val="28"/>
        </w:rPr>
        <w:t xml:space="preserve">от </w:t>
      </w:r>
      <w:r w:rsidR="00487198">
        <w:rPr>
          <w:sz w:val="28"/>
          <w:szCs w:val="28"/>
          <w:lang w:val="en-US"/>
        </w:rPr>
        <w:t>24</w:t>
      </w:r>
      <w:r w:rsidR="004034AA">
        <w:rPr>
          <w:sz w:val="28"/>
          <w:szCs w:val="28"/>
        </w:rPr>
        <w:t xml:space="preserve"> </w:t>
      </w:r>
      <w:proofErr w:type="spellStart"/>
      <w:r w:rsidR="00487198">
        <w:rPr>
          <w:sz w:val="28"/>
          <w:szCs w:val="28"/>
          <w:lang w:val="en-US"/>
        </w:rPr>
        <w:t>декабр</w:t>
      </w:r>
      <w:proofErr w:type="spellEnd"/>
      <w:r w:rsidR="004034AA">
        <w:rPr>
          <w:sz w:val="28"/>
          <w:szCs w:val="28"/>
        </w:rPr>
        <w:t>я</w:t>
      </w:r>
      <w:r w:rsidRPr="00C44708">
        <w:rPr>
          <w:sz w:val="28"/>
          <w:szCs w:val="28"/>
        </w:rPr>
        <w:t xml:space="preserve"> 20</w:t>
      </w:r>
      <w:r w:rsidR="00487198">
        <w:rPr>
          <w:sz w:val="28"/>
          <w:szCs w:val="28"/>
          <w:lang w:val="en-US"/>
        </w:rPr>
        <w:t>21</w:t>
      </w:r>
      <w:r w:rsidRPr="00C44708">
        <w:rPr>
          <w:sz w:val="28"/>
          <w:szCs w:val="28"/>
        </w:rPr>
        <w:t xml:space="preserve"> г</w:t>
      </w:r>
      <w:r w:rsidR="00947343" w:rsidRPr="00C44708">
        <w:rPr>
          <w:sz w:val="28"/>
          <w:szCs w:val="28"/>
        </w:rPr>
        <w:t>ода</w:t>
      </w:r>
      <w:r w:rsidR="00310F83">
        <w:rPr>
          <w:sz w:val="28"/>
          <w:szCs w:val="28"/>
        </w:rPr>
        <w:t xml:space="preserve"> </w:t>
      </w:r>
      <w:r w:rsidR="00947343" w:rsidRPr="00C44708">
        <w:rPr>
          <w:sz w:val="28"/>
          <w:szCs w:val="28"/>
        </w:rPr>
        <w:t>№</w:t>
      </w:r>
      <w:r w:rsidR="00487198">
        <w:rPr>
          <w:sz w:val="28"/>
          <w:szCs w:val="28"/>
        </w:rPr>
        <w:t xml:space="preserve"> </w:t>
      </w:r>
      <w:r w:rsidR="00487198">
        <w:rPr>
          <w:sz w:val="28"/>
          <w:szCs w:val="28"/>
          <w:lang w:val="en-US"/>
        </w:rPr>
        <w:t>47</w:t>
      </w:r>
      <w:r w:rsidR="00310F83">
        <w:rPr>
          <w:sz w:val="28"/>
          <w:szCs w:val="28"/>
        </w:rPr>
        <w:t xml:space="preserve"> </w:t>
      </w:r>
    </w:p>
    <w:p w:rsidR="006F492B" w:rsidRDefault="006F492B">
      <w:pPr>
        <w:pStyle w:val="ConsPlusTitle"/>
        <w:jc w:val="center"/>
      </w:pPr>
    </w:p>
    <w:p w:rsidR="006F492B" w:rsidRPr="00C44708" w:rsidRDefault="00E65180" w:rsidP="00E65180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РЕШЕНИЕ СОВЕТА НОВОГОРКИНСКОГО СЕЛЬСКОГО ПОСЕЛЕНИЯ ОТ 01 МАРТА 2019 ГОДА «</w:t>
      </w:r>
      <w:r w:rsidR="006F492B" w:rsidRPr="00C44708">
        <w:rPr>
          <w:sz w:val="28"/>
          <w:szCs w:val="28"/>
        </w:rPr>
        <w:t>ОБ УТВЕРЖДЕНИИ ПОЛОЖЕНИЯ О БЮДЖЕТНОМ ПРОЦЕССЕ</w:t>
      </w:r>
      <w:r>
        <w:rPr>
          <w:sz w:val="28"/>
          <w:szCs w:val="28"/>
        </w:rPr>
        <w:t xml:space="preserve"> </w:t>
      </w:r>
      <w:r w:rsidR="006F492B" w:rsidRPr="00C44708">
        <w:rPr>
          <w:sz w:val="28"/>
          <w:szCs w:val="28"/>
        </w:rPr>
        <w:t xml:space="preserve">В </w:t>
      </w:r>
      <w:r w:rsidR="00F743C3" w:rsidRPr="00C44708">
        <w:rPr>
          <w:sz w:val="28"/>
          <w:szCs w:val="28"/>
        </w:rPr>
        <w:t>НОВОГОРКИНСКОМ СЕЛЬСКОМ ПОСЕЛЕНИИ</w:t>
      </w:r>
      <w:r>
        <w:rPr>
          <w:sz w:val="28"/>
          <w:szCs w:val="28"/>
        </w:rPr>
        <w:t>»</w:t>
      </w:r>
    </w:p>
    <w:p w:rsidR="006F492B" w:rsidRDefault="006F492B">
      <w:pPr>
        <w:spacing w:after="1"/>
      </w:pPr>
    </w:p>
    <w:p w:rsidR="006F492B" w:rsidRPr="00D33FAB" w:rsidRDefault="006F492B">
      <w:pPr>
        <w:pStyle w:val="ConsPlusNormal"/>
        <w:jc w:val="center"/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224C">
        <w:rPr>
          <w:sz w:val="28"/>
          <w:szCs w:val="28"/>
        </w:rPr>
        <w:t>В соответствии</w:t>
      </w:r>
      <w:r w:rsidR="009507BC">
        <w:rPr>
          <w:sz w:val="28"/>
          <w:szCs w:val="28"/>
        </w:rPr>
        <w:t xml:space="preserve"> с Протестом Прокуратуры Лежневского</w:t>
      </w:r>
      <w:r w:rsidR="00487198">
        <w:rPr>
          <w:sz w:val="28"/>
          <w:szCs w:val="28"/>
        </w:rPr>
        <w:t xml:space="preserve"> района Ивановской области от 2</w:t>
      </w:r>
      <w:r w:rsidR="00487198" w:rsidRPr="00487198">
        <w:rPr>
          <w:sz w:val="28"/>
          <w:szCs w:val="28"/>
        </w:rPr>
        <w:t>1</w:t>
      </w:r>
      <w:r w:rsidR="00487198">
        <w:rPr>
          <w:sz w:val="28"/>
          <w:szCs w:val="28"/>
        </w:rPr>
        <w:t>.</w:t>
      </w:r>
      <w:r w:rsidR="00487198" w:rsidRPr="00487198">
        <w:rPr>
          <w:sz w:val="28"/>
          <w:szCs w:val="28"/>
        </w:rPr>
        <w:t>12</w:t>
      </w:r>
      <w:r w:rsidR="00487198">
        <w:rPr>
          <w:sz w:val="28"/>
          <w:szCs w:val="28"/>
        </w:rPr>
        <w:t>.20</w:t>
      </w:r>
      <w:r w:rsidR="00487198" w:rsidRPr="00487198">
        <w:rPr>
          <w:sz w:val="28"/>
          <w:szCs w:val="28"/>
        </w:rPr>
        <w:t>21</w:t>
      </w:r>
      <w:r w:rsidR="00487198">
        <w:rPr>
          <w:sz w:val="28"/>
          <w:szCs w:val="28"/>
        </w:rPr>
        <w:t xml:space="preserve"> г. № 02-04-16-20</w:t>
      </w:r>
      <w:r w:rsidR="00487198" w:rsidRPr="00487198">
        <w:rPr>
          <w:sz w:val="28"/>
          <w:szCs w:val="28"/>
        </w:rPr>
        <w:t>21</w:t>
      </w:r>
      <w:r w:rsidR="009507BC">
        <w:rPr>
          <w:sz w:val="28"/>
          <w:szCs w:val="28"/>
        </w:rPr>
        <w:t xml:space="preserve"> на </w:t>
      </w:r>
      <w:r w:rsidR="00487198">
        <w:rPr>
          <w:sz w:val="28"/>
          <w:szCs w:val="28"/>
        </w:rPr>
        <w:t>Положени</w:t>
      </w:r>
      <w:r w:rsidR="00487198" w:rsidRPr="00487198">
        <w:rPr>
          <w:sz w:val="28"/>
          <w:szCs w:val="28"/>
        </w:rPr>
        <w:t>е</w:t>
      </w:r>
      <w:r w:rsidR="009507BC">
        <w:rPr>
          <w:sz w:val="28"/>
          <w:szCs w:val="28"/>
        </w:rPr>
        <w:t xml:space="preserve"> о бюджетном процессе в </w:t>
      </w:r>
      <w:proofErr w:type="spellStart"/>
      <w:r w:rsidR="009507BC">
        <w:rPr>
          <w:sz w:val="28"/>
          <w:szCs w:val="28"/>
        </w:rPr>
        <w:t>Новогоркинском</w:t>
      </w:r>
      <w:proofErr w:type="spellEnd"/>
      <w:r w:rsidR="009507BC">
        <w:rPr>
          <w:sz w:val="28"/>
          <w:szCs w:val="28"/>
        </w:rPr>
        <w:t xml:space="preserve"> сельском поселении, утв</w:t>
      </w:r>
      <w:r w:rsidR="00487198">
        <w:rPr>
          <w:sz w:val="28"/>
          <w:szCs w:val="28"/>
        </w:rPr>
        <w:t>ержденного</w:t>
      </w:r>
      <w:r w:rsidR="00487198" w:rsidRPr="00487198">
        <w:rPr>
          <w:sz w:val="28"/>
          <w:szCs w:val="28"/>
        </w:rPr>
        <w:t xml:space="preserve"> р</w:t>
      </w:r>
      <w:r w:rsidR="009507BC">
        <w:rPr>
          <w:sz w:val="28"/>
          <w:szCs w:val="28"/>
        </w:rPr>
        <w:t>ешением Совета Новогоркинского сельского поселения</w:t>
      </w:r>
      <w:r w:rsidR="00487198" w:rsidRPr="00487198">
        <w:rPr>
          <w:sz w:val="28"/>
          <w:szCs w:val="28"/>
        </w:rPr>
        <w:t xml:space="preserve"> Лежневского муниципального района Ивановской области</w:t>
      </w:r>
      <w:r w:rsidR="009507BC">
        <w:rPr>
          <w:sz w:val="28"/>
          <w:szCs w:val="28"/>
        </w:rPr>
        <w:t xml:space="preserve"> от 01.03.2019г. №3, руководствуясь Бюджетным кодексом</w:t>
      </w:r>
      <w:r w:rsidRPr="0069224C">
        <w:rPr>
          <w:sz w:val="28"/>
          <w:szCs w:val="28"/>
        </w:rPr>
        <w:t xml:space="preserve"> Российской Федерации,</w:t>
      </w:r>
      <w:r w:rsidR="00B8714A">
        <w:rPr>
          <w:sz w:val="28"/>
          <w:szCs w:val="28"/>
        </w:rPr>
        <w:t xml:space="preserve"> </w:t>
      </w:r>
      <w:hyperlink r:id="rId5" w:history="1">
        <w:r w:rsidRPr="0069224C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D33FAB" w:rsidRPr="0069224C">
        <w:rPr>
          <w:sz w:val="28"/>
          <w:szCs w:val="28"/>
        </w:rPr>
        <w:t>Новогоркинского сельского поселения</w:t>
      </w:r>
      <w:r w:rsidR="00B8714A">
        <w:rPr>
          <w:sz w:val="28"/>
          <w:szCs w:val="28"/>
        </w:rPr>
        <w:t xml:space="preserve">, </w:t>
      </w:r>
      <w:r w:rsidRPr="0069224C">
        <w:rPr>
          <w:sz w:val="28"/>
          <w:szCs w:val="28"/>
        </w:rPr>
        <w:t xml:space="preserve">Совет </w:t>
      </w:r>
      <w:r w:rsidR="00EE1B64" w:rsidRPr="0069224C">
        <w:rPr>
          <w:sz w:val="28"/>
          <w:szCs w:val="28"/>
        </w:rPr>
        <w:t>Новогоркинского сельского поселения</w:t>
      </w:r>
      <w:r w:rsidR="005D605A">
        <w:rPr>
          <w:sz w:val="28"/>
          <w:szCs w:val="28"/>
        </w:rPr>
        <w:t xml:space="preserve"> </w:t>
      </w:r>
      <w:r w:rsidRPr="0069224C">
        <w:rPr>
          <w:sz w:val="28"/>
          <w:szCs w:val="28"/>
        </w:rPr>
        <w:t>решил:</w:t>
      </w:r>
      <w:proofErr w:type="gramEnd"/>
    </w:p>
    <w:p w:rsidR="00EE1B64" w:rsidRPr="0069224C" w:rsidRDefault="00EE1B64">
      <w:pPr>
        <w:pStyle w:val="ConsPlusNormal"/>
        <w:ind w:firstLine="540"/>
        <w:jc w:val="both"/>
        <w:rPr>
          <w:sz w:val="28"/>
          <w:szCs w:val="28"/>
        </w:rPr>
      </w:pPr>
    </w:p>
    <w:p w:rsidR="00A56A77" w:rsidRDefault="00A56A77" w:rsidP="00A56A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Решение Совета Новогоркинского сельского поселения от 01.03.2019 года № 3 «Об утверждении Положения о бюджетном  процессе в Новогоркинском сельском поселении» следующие изменения:</w:t>
      </w:r>
    </w:p>
    <w:p w:rsidR="00A56A77" w:rsidRDefault="00A56A77" w:rsidP="00A56A77">
      <w:pPr>
        <w:pStyle w:val="ConsPlusNormal"/>
        <w:ind w:left="900"/>
        <w:jc w:val="both"/>
        <w:rPr>
          <w:sz w:val="28"/>
          <w:szCs w:val="28"/>
        </w:rPr>
      </w:pPr>
    </w:p>
    <w:p w:rsidR="00487198" w:rsidRDefault="00487198" w:rsidP="00B90B84">
      <w:pPr>
        <w:pStyle w:val="ConsPlusNormal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Pr="00487198">
        <w:rPr>
          <w:sz w:val="28"/>
          <w:szCs w:val="28"/>
        </w:rPr>
        <w:t>1</w:t>
      </w:r>
      <w:r w:rsidR="003F5BBE">
        <w:rPr>
          <w:sz w:val="28"/>
          <w:szCs w:val="28"/>
        </w:rPr>
        <w:t xml:space="preserve"> преамбул</w:t>
      </w:r>
      <w:r w:rsidR="003F5BBE" w:rsidRPr="003F5BBE">
        <w:rPr>
          <w:sz w:val="28"/>
          <w:szCs w:val="28"/>
        </w:rPr>
        <w:t>у</w:t>
      </w:r>
      <w:r w:rsidRPr="00487198">
        <w:rPr>
          <w:sz w:val="28"/>
          <w:szCs w:val="28"/>
        </w:rPr>
        <w:t xml:space="preserve"> приложения «П</w:t>
      </w:r>
      <w:r>
        <w:rPr>
          <w:sz w:val="28"/>
          <w:szCs w:val="28"/>
        </w:rPr>
        <w:t>оложение о бюджетном процессе в</w:t>
      </w:r>
      <w:r w:rsidRPr="00487198">
        <w:rPr>
          <w:sz w:val="28"/>
          <w:szCs w:val="28"/>
        </w:rPr>
        <w:t xml:space="preserve"> </w:t>
      </w:r>
      <w:proofErr w:type="spellStart"/>
      <w:r w:rsidRPr="00487198">
        <w:rPr>
          <w:sz w:val="28"/>
          <w:szCs w:val="28"/>
        </w:rPr>
        <w:t>Новогоркинском</w:t>
      </w:r>
      <w:proofErr w:type="spellEnd"/>
      <w:r w:rsidRPr="0048719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</w:t>
      </w:r>
      <w:r w:rsidRPr="00487198">
        <w:rPr>
          <w:sz w:val="28"/>
          <w:szCs w:val="28"/>
        </w:rPr>
        <w:t xml:space="preserve"> </w:t>
      </w:r>
      <w:r w:rsidR="003F5BBE" w:rsidRPr="003F5BBE">
        <w:rPr>
          <w:sz w:val="28"/>
          <w:szCs w:val="28"/>
        </w:rPr>
        <w:t>изложить в новой редакции:</w:t>
      </w:r>
    </w:p>
    <w:p w:rsidR="00B90B84" w:rsidRPr="00B90B84" w:rsidRDefault="00B90B84" w:rsidP="00A56A77">
      <w:pPr>
        <w:pStyle w:val="ConsPlusNormal"/>
        <w:ind w:left="540"/>
        <w:jc w:val="both"/>
        <w:rPr>
          <w:sz w:val="28"/>
          <w:szCs w:val="28"/>
          <w:lang w:val="en-US"/>
        </w:rPr>
      </w:pPr>
    </w:p>
    <w:p w:rsidR="003F5BBE" w:rsidRPr="003F5BBE" w:rsidRDefault="003F5BBE" w:rsidP="003F5BB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09B6">
        <w:rPr>
          <w:sz w:val="28"/>
          <w:szCs w:val="28"/>
        </w:rPr>
        <w:t xml:space="preserve">Настоящее решение принято в соответствии с Бюджетным </w:t>
      </w:r>
      <w:hyperlink r:id="rId6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регламентирует деятельность органов местного самоуправления Новогоркинского сельского поселения и иных участников бюджетного процесса по составлению и рассмотрению проекта бюджета</w:t>
      </w:r>
      <w:r w:rsidRPr="003F5BBE">
        <w:rPr>
          <w:sz w:val="28"/>
          <w:szCs w:val="28"/>
        </w:rPr>
        <w:t xml:space="preserve"> поселения</w:t>
      </w:r>
      <w:r w:rsidRPr="00CB09B6">
        <w:rPr>
          <w:sz w:val="28"/>
          <w:szCs w:val="28"/>
        </w:rPr>
        <w:t>, утверждени</w:t>
      </w:r>
      <w:r>
        <w:rPr>
          <w:sz w:val="28"/>
          <w:szCs w:val="28"/>
        </w:rPr>
        <w:t>ю и исполнению бюджета</w:t>
      </w:r>
      <w:r w:rsidRPr="00CB09B6">
        <w:rPr>
          <w:sz w:val="28"/>
          <w:szCs w:val="28"/>
        </w:rPr>
        <w:t xml:space="preserve"> поселения, </w:t>
      </w:r>
      <w:r w:rsidRPr="003F5BBE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</w:t>
      </w:r>
      <w:r w:rsidRPr="003F5BBE">
        <w:rPr>
          <w:sz w:val="28"/>
          <w:szCs w:val="28"/>
        </w:rPr>
        <w:t>я</w:t>
      </w:r>
      <w:r w:rsidRPr="00CB09B6">
        <w:rPr>
          <w:sz w:val="28"/>
          <w:szCs w:val="28"/>
        </w:rPr>
        <w:t xml:space="preserve"> за</w:t>
      </w:r>
      <w:proofErr w:type="gramEnd"/>
      <w:r w:rsidRPr="003F5BBE">
        <w:rPr>
          <w:sz w:val="28"/>
          <w:szCs w:val="28"/>
        </w:rPr>
        <w:t xml:space="preserve"> его</w:t>
      </w:r>
      <w:r w:rsidRPr="00CB09B6">
        <w:rPr>
          <w:sz w:val="28"/>
          <w:szCs w:val="28"/>
        </w:rPr>
        <w:t xml:space="preserve"> исполнением</w:t>
      </w:r>
      <w:r w:rsidRPr="003F5BBE">
        <w:rPr>
          <w:sz w:val="28"/>
          <w:szCs w:val="28"/>
        </w:rPr>
        <w:t>,</w:t>
      </w:r>
      <w:r w:rsidRPr="00CB09B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и утверждени</w:t>
      </w:r>
      <w:r w:rsidRPr="003F5BBE">
        <w:rPr>
          <w:sz w:val="28"/>
          <w:szCs w:val="28"/>
        </w:rPr>
        <w:t>е отчет</w:t>
      </w:r>
      <w:r>
        <w:rPr>
          <w:sz w:val="28"/>
          <w:szCs w:val="28"/>
        </w:rPr>
        <w:t>а об исполнени</w:t>
      </w:r>
      <w:r w:rsidRPr="003F5BBE">
        <w:rPr>
          <w:sz w:val="28"/>
          <w:szCs w:val="28"/>
        </w:rPr>
        <w:t>и бюджета поселения</w:t>
      </w:r>
      <w:r>
        <w:rPr>
          <w:sz w:val="28"/>
          <w:szCs w:val="28"/>
        </w:rPr>
        <w:t>»</w:t>
      </w:r>
      <w:r w:rsidRPr="003F5BBE">
        <w:rPr>
          <w:sz w:val="28"/>
          <w:szCs w:val="28"/>
        </w:rPr>
        <w:t>.</w:t>
      </w:r>
    </w:p>
    <w:p w:rsidR="003F5BBE" w:rsidRDefault="003F5BBE" w:rsidP="003F5BBE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3F5BBE" w:rsidRPr="003F5BBE" w:rsidRDefault="003F5BBE" w:rsidP="003F5BBE">
      <w:pPr>
        <w:pStyle w:val="ConsPlusNormal"/>
        <w:ind w:firstLine="540"/>
        <w:jc w:val="both"/>
        <w:rPr>
          <w:sz w:val="28"/>
          <w:szCs w:val="28"/>
        </w:rPr>
      </w:pPr>
      <w:r w:rsidRPr="003F5BBE">
        <w:rPr>
          <w:sz w:val="28"/>
          <w:szCs w:val="28"/>
        </w:rPr>
        <w:t>1.2 пункт 9.3 изложить в новой редакции:</w:t>
      </w:r>
    </w:p>
    <w:p w:rsidR="003F5BBE" w:rsidRPr="00CB09B6" w:rsidRDefault="003F5BBE" w:rsidP="003F5BB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09B6">
        <w:rPr>
          <w:sz w:val="28"/>
          <w:szCs w:val="28"/>
        </w:rPr>
        <w:t>Организация исполнения бюджета Новогоркинского сельского поселения возлагается на Администрацию</w:t>
      </w:r>
      <w:r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Новогоркинского сельского поселения. Исполнение бюджета Новогоркинского сельского поселения организуется на основе сводной бюджетной росписи и кассового плана.</w:t>
      </w:r>
    </w:p>
    <w:p w:rsidR="004F2BC7" w:rsidRDefault="00C54C54" w:rsidP="003F5BBE">
      <w:pPr>
        <w:pStyle w:val="ConsPlusNormal"/>
        <w:spacing w:before="240"/>
        <w:ind w:firstLine="540"/>
        <w:jc w:val="both"/>
        <w:rPr>
          <w:sz w:val="28"/>
          <w:szCs w:val="28"/>
          <w:lang w:val="en-US"/>
        </w:rPr>
      </w:pPr>
      <w:r w:rsidRPr="00C54C54">
        <w:rPr>
          <w:sz w:val="28"/>
          <w:szCs w:val="28"/>
        </w:rPr>
        <w:t>Казначейское</w:t>
      </w:r>
      <w:r w:rsidR="003F5BBE" w:rsidRPr="00CB09B6">
        <w:rPr>
          <w:sz w:val="28"/>
          <w:szCs w:val="28"/>
        </w:rPr>
        <w:t xml:space="preserve"> обслуживание исполнения бюджета поселения </w:t>
      </w:r>
      <w:r w:rsidR="003F5BBE" w:rsidRPr="00CB09B6">
        <w:rPr>
          <w:sz w:val="28"/>
          <w:szCs w:val="28"/>
        </w:rPr>
        <w:lastRenderedPageBreak/>
        <w:t xml:space="preserve">осуществляется </w:t>
      </w:r>
      <w:r w:rsidR="004F2BC7" w:rsidRPr="004F2BC7">
        <w:rPr>
          <w:sz w:val="28"/>
          <w:szCs w:val="28"/>
        </w:rPr>
        <w:t>Федеральным казначейством</w:t>
      </w:r>
      <w:r w:rsidR="003F5BBE" w:rsidRPr="00CB09B6">
        <w:rPr>
          <w:sz w:val="28"/>
          <w:szCs w:val="28"/>
        </w:rPr>
        <w:t>.</w:t>
      </w:r>
      <w:r w:rsidRPr="00C54C54">
        <w:rPr>
          <w:sz w:val="28"/>
          <w:szCs w:val="28"/>
        </w:rPr>
        <w:t xml:space="preserve"> </w:t>
      </w:r>
    </w:p>
    <w:p w:rsidR="003F5BBE" w:rsidRPr="004F2BC7" w:rsidRDefault="00C54C54" w:rsidP="003F5BB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4C54">
        <w:rPr>
          <w:sz w:val="28"/>
          <w:szCs w:val="28"/>
        </w:rPr>
        <w:t xml:space="preserve">Для казначейского обслуживания исполнения бюджета поселения в </w:t>
      </w:r>
      <w:r w:rsidR="004F2BC7" w:rsidRPr="004F2BC7">
        <w:rPr>
          <w:sz w:val="28"/>
          <w:szCs w:val="28"/>
        </w:rPr>
        <w:t>Федеральном казначействе</w:t>
      </w:r>
      <w:r w:rsidRPr="00C54C54">
        <w:rPr>
          <w:sz w:val="28"/>
          <w:szCs w:val="28"/>
        </w:rPr>
        <w:t xml:space="preserve"> с учетом положений статьи 38.2 </w:t>
      </w:r>
      <w:r w:rsidR="004F2BC7" w:rsidRPr="004F2BC7">
        <w:rPr>
          <w:sz w:val="28"/>
          <w:szCs w:val="28"/>
        </w:rPr>
        <w:t>Бюджетного</w:t>
      </w:r>
      <w:r w:rsidRPr="00C54C54">
        <w:rPr>
          <w:sz w:val="28"/>
          <w:szCs w:val="28"/>
        </w:rPr>
        <w:t xml:space="preserve"> Кодекса</w:t>
      </w:r>
      <w:r w:rsidR="004F2BC7" w:rsidRPr="004F2BC7">
        <w:rPr>
          <w:sz w:val="28"/>
          <w:szCs w:val="28"/>
        </w:rPr>
        <w:t xml:space="preserve"> Российской Федерации</w:t>
      </w:r>
      <w:r w:rsidRPr="00C54C54">
        <w:rPr>
          <w:sz w:val="28"/>
          <w:szCs w:val="28"/>
        </w:rPr>
        <w:t xml:space="preserve"> открываются единые счета бюджета, через которые осуществляются все операции по исполнению бюджета </w:t>
      </w:r>
      <w:r w:rsidR="004F2BC7">
        <w:rPr>
          <w:sz w:val="28"/>
          <w:szCs w:val="28"/>
        </w:rPr>
        <w:t>поселения»</w:t>
      </w:r>
      <w:r w:rsidR="004F2BC7" w:rsidRPr="004F2BC7">
        <w:rPr>
          <w:sz w:val="28"/>
          <w:szCs w:val="28"/>
        </w:rPr>
        <w:t>.</w:t>
      </w:r>
    </w:p>
    <w:p w:rsidR="00DC1466" w:rsidRPr="004F2BC7" w:rsidRDefault="00DC1466" w:rsidP="004F2BC7">
      <w:pPr>
        <w:pStyle w:val="ConsPlusNormal"/>
        <w:jc w:val="both"/>
        <w:rPr>
          <w:sz w:val="28"/>
          <w:szCs w:val="28"/>
          <w:lang w:val="en-US"/>
        </w:rPr>
      </w:pPr>
    </w:p>
    <w:p w:rsidR="006F492B" w:rsidRPr="00CC53A0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2. </w:t>
      </w:r>
      <w:r w:rsidR="00CC53A0">
        <w:rPr>
          <w:sz w:val="28"/>
          <w:szCs w:val="28"/>
        </w:rPr>
        <w:t xml:space="preserve">Настоящее </w:t>
      </w:r>
      <w:r w:rsidR="00CC53A0" w:rsidRPr="00CC53A0">
        <w:rPr>
          <w:sz w:val="28"/>
          <w:szCs w:val="28"/>
        </w:rPr>
        <w:t>решение вступает в силу со дня его подписания и распространяется на правоотношения, возникшие с 01.01.2021 года.</w:t>
      </w:r>
    </w:p>
    <w:p w:rsidR="001E6EC8" w:rsidRDefault="001E6EC8">
      <w:pPr>
        <w:pStyle w:val="ConsPlusNormal"/>
        <w:ind w:firstLine="540"/>
        <w:jc w:val="both"/>
        <w:rPr>
          <w:sz w:val="28"/>
          <w:szCs w:val="28"/>
        </w:rPr>
      </w:pPr>
    </w:p>
    <w:p w:rsidR="001E6EC8" w:rsidRPr="0069224C" w:rsidRDefault="001E6E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обнародовать  на официальном сайте администрации Новогоркинского сельского поселения</w:t>
      </w: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DC1466" w:rsidRPr="0069224C" w:rsidRDefault="00DC1466" w:rsidP="00DC1466">
      <w:pPr>
        <w:pStyle w:val="ConsPlusNormal"/>
        <w:jc w:val="both"/>
        <w:rPr>
          <w:sz w:val="28"/>
          <w:szCs w:val="28"/>
        </w:rPr>
      </w:pPr>
    </w:p>
    <w:p w:rsidR="00D95D57" w:rsidRPr="0069224C" w:rsidRDefault="00C353B7" w:rsidP="00D95D5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>Г</w:t>
      </w:r>
      <w:r w:rsidR="00D95D57" w:rsidRPr="0069224C">
        <w:rPr>
          <w:sz w:val="28"/>
          <w:szCs w:val="28"/>
        </w:rPr>
        <w:t xml:space="preserve">лава Новогоркинского сельского поселения </w:t>
      </w:r>
      <w:r w:rsidRPr="0069224C">
        <w:rPr>
          <w:sz w:val="28"/>
          <w:szCs w:val="28"/>
        </w:rPr>
        <w:tab/>
      </w:r>
      <w:r w:rsidRPr="0069224C">
        <w:rPr>
          <w:sz w:val="28"/>
          <w:szCs w:val="28"/>
        </w:rPr>
        <w:tab/>
      </w:r>
      <w:r w:rsidR="0069224C" w:rsidRPr="0069224C">
        <w:rPr>
          <w:sz w:val="28"/>
          <w:szCs w:val="28"/>
        </w:rPr>
        <w:tab/>
      </w:r>
      <w:r w:rsidR="00D95D57" w:rsidRPr="0069224C">
        <w:rPr>
          <w:sz w:val="28"/>
          <w:szCs w:val="28"/>
        </w:rPr>
        <w:t>А.С.Левин</w:t>
      </w:r>
    </w:p>
    <w:p w:rsidR="00C353B7" w:rsidRPr="0069224C" w:rsidRDefault="00C353B7" w:rsidP="00D95D57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C353B7" w:rsidRPr="0069224C" w:rsidRDefault="00D95D57" w:rsidP="00C353B7">
      <w:pPr>
        <w:pStyle w:val="a5"/>
        <w:rPr>
          <w:rFonts w:cs="Times New Roman"/>
          <w:sz w:val="28"/>
          <w:szCs w:val="28"/>
        </w:rPr>
      </w:pPr>
      <w:r w:rsidRPr="0069224C">
        <w:rPr>
          <w:rFonts w:cs="Times New Roman"/>
          <w:sz w:val="28"/>
          <w:szCs w:val="28"/>
        </w:rPr>
        <w:t>Председатель Совета</w:t>
      </w:r>
    </w:p>
    <w:p w:rsidR="006F492B" w:rsidRPr="00DC1466" w:rsidRDefault="00D95D57" w:rsidP="00DC1466">
      <w:pPr>
        <w:pStyle w:val="a5"/>
        <w:rPr>
          <w:rFonts w:cs="Times New Roman"/>
          <w:sz w:val="28"/>
          <w:szCs w:val="28"/>
        </w:rPr>
      </w:pPr>
      <w:r w:rsidRPr="0069224C">
        <w:rPr>
          <w:rFonts w:cs="Times New Roman"/>
          <w:sz w:val="28"/>
          <w:szCs w:val="28"/>
        </w:rPr>
        <w:t>Новогоркинского сельского поселения</w:t>
      </w:r>
      <w:r w:rsidR="00C353B7" w:rsidRPr="0069224C">
        <w:rPr>
          <w:rFonts w:cs="Times New Roman"/>
          <w:sz w:val="28"/>
          <w:szCs w:val="28"/>
        </w:rPr>
        <w:tab/>
      </w:r>
      <w:r w:rsidR="00C353B7" w:rsidRPr="0069224C">
        <w:rPr>
          <w:rFonts w:cs="Times New Roman"/>
          <w:sz w:val="28"/>
          <w:szCs w:val="28"/>
        </w:rPr>
        <w:tab/>
      </w:r>
      <w:r w:rsidR="00C353B7" w:rsidRPr="0069224C">
        <w:rPr>
          <w:rFonts w:cs="Times New Roman"/>
          <w:sz w:val="28"/>
          <w:szCs w:val="28"/>
        </w:rPr>
        <w:tab/>
      </w:r>
      <w:r w:rsidR="00C353B7" w:rsidRPr="0069224C">
        <w:rPr>
          <w:rFonts w:cs="Times New Roman"/>
          <w:sz w:val="28"/>
          <w:szCs w:val="28"/>
        </w:rPr>
        <w:tab/>
      </w:r>
      <w:r w:rsidRPr="0069224C">
        <w:rPr>
          <w:rFonts w:cs="Times New Roman"/>
          <w:sz w:val="28"/>
          <w:szCs w:val="28"/>
        </w:rPr>
        <w:t>Е.В.Муравьева</w:t>
      </w:r>
    </w:p>
    <w:sectPr w:rsidR="006F492B" w:rsidRPr="00DC1466" w:rsidSect="00DC14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8A7"/>
    <w:multiLevelType w:val="hybridMultilevel"/>
    <w:tmpl w:val="1D9AF5F8"/>
    <w:lvl w:ilvl="0" w:tplc="4FAC1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1779A9"/>
    <w:multiLevelType w:val="hybridMultilevel"/>
    <w:tmpl w:val="A51E1502"/>
    <w:lvl w:ilvl="0" w:tplc="A5DC8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2B"/>
    <w:rsid w:val="00006699"/>
    <w:rsid w:val="00015868"/>
    <w:rsid w:val="00036263"/>
    <w:rsid w:val="0004020D"/>
    <w:rsid w:val="000C35C2"/>
    <w:rsid w:val="0010369C"/>
    <w:rsid w:val="0014776C"/>
    <w:rsid w:val="00156303"/>
    <w:rsid w:val="001B212A"/>
    <w:rsid w:val="001E6EC8"/>
    <w:rsid w:val="00253D74"/>
    <w:rsid w:val="0029300A"/>
    <w:rsid w:val="002A2E5E"/>
    <w:rsid w:val="002A7747"/>
    <w:rsid w:val="002C37B4"/>
    <w:rsid w:val="00310F83"/>
    <w:rsid w:val="00321F82"/>
    <w:rsid w:val="00361790"/>
    <w:rsid w:val="00374FD6"/>
    <w:rsid w:val="003C07A1"/>
    <w:rsid w:val="003F5BBE"/>
    <w:rsid w:val="004034AA"/>
    <w:rsid w:val="0040745B"/>
    <w:rsid w:val="00417508"/>
    <w:rsid w:val="00421534"/>
    <w:rsid w:val="00443954"/>
    <w:rsid w:val="0045488E"/>
    <w:rsid w:val="00484BC0"/>
    <w:rsid w:val="00487198"/>
    <w:rsid w:val="00493FD3"/>
    <w:rsid w:val="004B591B"/>
    <w:rsid w:val="004F2BC7"/>
    <w:rsid w:val="0050766B"/>
    <w:rsid w:val="005531B4"/>
    <w:rsid w:val="005776E8"/>
    <w:rsid w:val="005913AF"/>
    <w:rsid w:val="005B5C46"/>
    <w:rsid w:val="005C5592"/>
    <w:rsid w:val="005D605A"/>
    <w:rsid w:val="006125BC"/>
    <w:rsid w:val="00620437"/>
    <w:rsid w:val="00683B1A"/>
    <w:rsid w:val="0069224C"/>
    <w:rsid w:val="006F492B"/>
    <w:rsid w:val="007B2EA0"/>
    <w:rsid w:val="007B6D8D"/>
    <w:rsid w:val="007B72C0"/>
    <w:rsid w:val="00813AAA"/>
    <w:rsid w:val="00855EBE"/>
    <w:rsid w:val="00904DB4"/>
    <w:rsid w:val="00905B2D"/>
    <w:rsid w:val="00922F9A"/>
    <w:rsid w:val="00947343"/>
    <w:rsid w:val="009507BC"/>
    <w:rsid w:val="009C0D35"/>
    <w:rsid w:val="00A05B49"/>
    <w:rsid w:val="00A56A77"/>
    <w:rsid w:val="00A61983"/>
    <w:rsid w:val="00A7256A"/>
    <w:rsid w:val="00AE0DDC"/>
    <w:rsid w:val="00B04197"/>
    <w:rsid w:val="00B60349"/>
    <w:rsid w:val="00B67567"/>
    <w:rsid w:val="00B8714A"/>
    <w:rsid w:val="00B90B84"/>
    <w:rsid w:val="00BB290D"/>
    <w:rsid w:val="00BD1C6B"/>
    <w:rsid w:val="00BE124C"/>
    <w:rsid w:val="00BE33B8"/>
    <w:rsid w:val="00BF03C5"/>
    <w:rsid w:val="00BF6A0A"/>
    <w:rsid w:val="00C10661"/>
    <w:rsid w:val="00C353B7"/>
    <w:rsid w:val="00C41A55"/>
    <w:rsid w:val="00C44708"/>
    <w:rsid w:val="00C54C54"/>
    <w:rsid w:val="00C84BBE"/>
    <w:rsid w:val="00C8670B"/>
    <w:rsid w:val="00CA0A88"/>
    <w:rsid w:val="00CB09B6"/>
    <w:rsid w:val="00CC53A0"/>
    <w:rsid w:val="00CF1B2A"/>
    <w:rsid w:val="00D025A1"/>
    <w:rsid w:val="00D33FAB"/>
    <w:rsid w:val="00D95D57"/>
    <w:rsid w:val="00DC1466"/>
    <w:rsid w:val="00DC7FEF"/>
    <w:rsid w:val="00E31CF8"/>
    <w:rsid w:val="00E329A6"/>
    <w:rsid w:val="00E42200"/>
    <w:rsid w:val="00E65180"/>
    <w:rsid w:val="00E75F19"/>
    <w:rsid w:val="00EA186D"/>
    <w:rsid w:val="00EC7FB3"/>
    <w:rsid w:val="00ED4E63"/>
    <w:rsid w:val="00ED5E95"/>
    <w:rsid w:val="00EE1B64"/>
    <w:rsid w:val="00F65597"/>
    <w:rsid w:val="00F743C3"/>
    <w:rsid w:val="00FB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4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7747"/>
    <w:rPr>
      <w:b/>
      <w:bCs/>
    </w:rPr>
  </w:style>
  <w:style w:type="paragraph" w:styleId="a4">
    <w:name w:val="Normal (Web)"/>
    <w:basedOn w:val="a"/>
    <w:uiPriority w:val="99"/>
    <w:semiHidden/>
    <w:unhideWhenUsed/>
    <w:rsid w:val="00D95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353B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43F66E58CA385621B5C7279B5866AD088DCDAD4E97FC622E651D9D6CB909E582614ED2263F011B0D81618121AD04315E281AB98OAu0N" TargetMode="External"/><Relationship Id="rId5" Type="http://schemas.openxmlformats.org/officeDocument/2006/relationships/hyperlink" Target="consultantplus://offline/ref=00243F66E58CA385621B427F6FD9DA65D78286DFD6EB71977DB2578E899B96CB186612B16026F644E19C461415169A1253A98EA99EB75F3146469D65O9u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Кроловецкая</dc:creator>
  <cp:keywords/>
  <dc:description/>
  <cp:lastModifiedBy>User</cp:lastModifiedBy>
  <cp:revision>30</cp:revision>
  <cp:lastPrinted>2019-04-09T11:08:00Z</cp:lastPrinted>
  <dcterms:created xsi:type="dcterms:W3CDTF">2019-02-27T13:46:00Z</dcterms:created>
  <dcterms:modified xsi:type="dcterms:W3CDTF">2021-12-25T13:48:00Z</dcterms:modified>
</cp:coreProperties>
</file>