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E5" w:rsidRPr="00EE6FE5" w:rsidRDefault="00EE6FE5" w:rsidP="00AF4F04">
      <w:pPr>
        <w:jc w:val="center"/>
        <w:rPr>
          <w:b/>
        </w:rPr>
      </w:pPr>
      <w:r w:rsidRPr="00EE6FE5">
        <w:rPr>
          <w:b/>
        </w:rPr>
        <w:t>АДМИНИСТРАЦИЯ НОВОГОРКИНСКОГО СЕЛЬСКОГО ПОСЕЛЕНИЯ</w:t>
      </w:r>
    </w:p>
    <w:p w:rsidR="00AF4F04" w:rsidRPr="00EE6FE5" w:rsidRDefault="00AF4F04" w:rsidP="00AF4F04">
      <w:pPr>
        <w:jc w:val="center"/>
        <w:rPr>
          <w:b/>
        </w:rPr>
      </w:pPr>
      <w:r w:rsidRPr="00EE6FE5">
        <w:rPr>
          <w:b/>
        </w:rPr>
        <w:t>ЛЕЖНЕВСКИЙ МУНИЦИПАЛЬНЫЙ РАЙОН</w:t>
      </w:r>
    </w:p>
    <w:p w:rsidR="00EE6FE5" w:rsidRPr="00EE6FE5" w:rsidRDefault="00EE6FE5" w:rsidP="00AF4F04">
      <w:pPr>
        <w:jc w:val="center"/>
        <w:rPr>
          <w:b/>
        </w:rPr>
      </w:pPr>
      <w:r w:rsidRPr="00EE6FE5">
        <w:rPr>
          <w:b/>
        </w:rPr>
        <w:t>ИВАНОВСКОЙ ОБЛАСТИ</w:t>
      </w:r>
    </w:p>
    <w:p w:rsidR="00F51C94" w:rsidRPr="00477606" w:rsidRDefault="00F51C94" w:rsidP="00694BD6">
      <w:pPr>
        <w:rPr>
          <w:b/>
        </w:rPr>
      </w:pPr>
    </w:p>
    <w:p w:rsidR="00AF4F04" w:rsidRPr="00EE6FE5" w:rsidRDefault="00EE6FE5" w:rsidP="00AF4F04">
      <w:pPr>
        <w:jc w:val="center"/>
        <w:rPr>
          <w:b/>
        </w:rPr>
      </w:pPr>
      <w:r w:rsidRPr="00EE6FE5">
        <w:rPr>
          <w:b/>
        </w:rPr>
        <w:t>ПОСТАНОВЛЕНИЕ</w:t>
      </w:r>
    </w:p>
    <w:p w:rsidR="00AF4F04" w:rsidRDefault="00AF4F04" w:rsidP="00AF4F04">
      <w:pPr>
        <w:jc w:val="center"/>
      </w:pPr>
    </w:p>
    <w:p w:rsidR="00AF4F04" w:rsidRPr="00A84B0A" w:rsidRDefault="00EE6FE5" w:rsidP="00AF4F04">
      <w:pPr>
        <w:jc w:val="center"/>
        <w:rPr>
          <w:lang w:val="en-US"/>
        </w:rPr>
      </w:pPr>
      <w:r>
        <w:t>От</w:t>
      </w:r>
      <w:r w:rsidR="00200A2E" w:rsidRPr="00A84B0A">
        <w:t xml:space="preserve"> 27</w:t>
      </w:r>
      <w:r>
        <w:t xml:space="preserve"> </w:t>
      </w:r>
      <w:r w:rsidR="00477606" w:rsidRPr="00477606">
        <w:t>июн</w:t>
      </w:r>
      <w:r>
        <w:t>я</w:t>
      </w:r>
      <w:r w:rsidR="000953FF">
        <w:t xml:space="preserve">  202</w:t>
      </w:r>
      <w:r w:rsidR="00477606" w:rsidRPr="00477606">
        <w:t>2</w:t>
      </w:r>
      <w:r w:rsidR="00C4559C">
        <w:t xml:space="preserve"> года № </w:t>
      </w:r>
      <w:r w:rsidR="00A84B0A" w:rsidRPr="00A84B0A">
        <w:t>4</w:t>
      </w:r>
      <w:r w:rsidR="00A84B0A">
        <w:rPr>
          <w:lang w:val="en-US"/>
        </w:rPr>
        <w:t>0</w:t>
      </w:r>
    </w:p>
    <w:p w:rsidR="00AF4F04" w:rsidRPr="00477606" w:rsidRDefault="00AF4F04" w:rsidP="00694BD6">
      <w:pPr>
        <w:widowControl w:val="0"/>
        <w:autoSpaceDE w:val="0"/>
        <w:autoSpaceDN w:val="0"/>
        <w:adjustRightInd w:val="0"/>
        <w:rPr>
          <w:b/>
          <w:bCs/>
        </w:rPr>
      </w:pPr>
    </w:p>
    <w:p w:rsidR="002554D6" w:rsidRDefault="00EE6FE5" w:rsidP="002554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04BAD">
        <w:rPr>
          <w:b/>
          <w:bCs/>
        </w:rPr>
        <w:t>О внесении изменений в постановление Администрации Новогоркинского сельского поселения №63/1 от 11.09.2020 года "</w:t>
      </w:r>
      <w:r w:rsidR="00B86766">
        <w:rPr>
          <w:b/>
          <w:bCs/>
        </w:rPr>
        <w:t>О</w:t>
      </w:r>
      <w:r w:rsidR="00FF09AB">
        <w:rPr>
          <w:b/>
          <w:bCs/>
        </w:rPr>
        <w:t>б утверждении Положения об</w:t>
      </w:r>
      <w:r w:rsidR="002554D6">
        <w:rPr>
          <w:b/>
          <w:bCs/>
        </w:rPr>
        <w:t xml:space="preserve"> оплат</w:t>
      </w:r>
      <w:r w:rsidR="00FF09AB">
        <w:rPr>
          <w:b/>
          <w:bCs/>
        </w:rPr>
        <w:t>е</w:t>
      </w:r>
      <w:r w:rsidR="002554D6">
        <w:rPr>
          <w:b/>
          <w:bCs/>
        </w:rPr>
        <w:t xml:space="preserve"> труда работников </w:t>
      </w:r>
      <w:r w:rsidR="00FF09AB">
        <w:rPr>
          <w:b/>
          <w:bCs/>
        </w:rPr>
        <w:t>муниципального</w:t>
      </w:r>
      <w:r w:rsidR="009D6F3F">
        <w:rPr>
          <w:b/>
          <w:bCs/>
        </w:rPr>
        <w:t xml:space="preserve"> казенного </w:t>
      </w:r>
      <w:r w:rsidR="002554D6">
        <w:rPr>
          <w:b/>
          <w:bCs/>
        </w:rPr>
        <w:t>учреждени</w:t>
      </w:r>
      <w:r w:rsidR="009D6F3F">
        <w:rPr>
          <w:b/>
          <w:bCs/>
        </w:rPr>
        <w:t>я</w:t>
      </w:r>
      <w:r w:rsidR="00AF4F04">
        <w:rPr>
          <w:b/>
          <w:bCs/>
        </w:rPr>
        <w:t xml:space="preserve"> </w:t>
      </w:r>
      <w:r w:rsidR="009D6F3F">
        <w:rPr>
          <w:b/>
          <w:bCs/>
        </w:rPr>
        <w:t>«Новогоркинское социально – культурное объединение</w:t>
      </w:r>
      <w:r w:rsidR="00B86766">
        <w:rPr>
          <w:b/>
          <w:bCs/>
        </w:rPr>
        <w:t>»</w:t>
      </w:r>
      <w:r w:rsidR="00304BAD">
        <w:rPr>
          <w:b/>
          <w:bCs/>
        </w:rPr>
        <w:t>"</w:t>
      </w:r>
    </w:p>
    <w:p w:rsidR="002554D6" w:rsidRPr="00694BD6" w:rsidRDefault="002554D6" w:rsidP="00694BD6">
      <w:pPr>
        <w:widowControl w:val="0"/>
        <w:autoSpaceDE w:val="0"/>
        <w:autoSpaceDN w:val="0"/>
        <w:adjustRightInd w:val="0"/>
      </w:pPr>
    </w:p>
    <w:p w:rsidR="00F51C94" w:rsidRPr="00200A2E" w:rsidRDefault="002554D6" w:rsidP="00200A2E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r w:rsidRPr="00EA326B">
        <w:t xml:space="preserve">В соответствии со </w:t>
      </w:r>
      <w:hyperlink r:id="rId4" w:history="1">
        <w:r w:rsidR="00C4559C">
          <w:rPr>
            <w:rStyle w:val="a3"/>
            <w:color w:val="auto"/>
            <w:u w:val="none"/>
          </w:rPr>
          <w:t>статьями 13</w:t>
        </w:r>
        <w:r w:rsidRPr="00EA326B">
          <w:rPr>
            <w:rStyle w:val="a3"/>
            <w:color w:val="auto"/>
            <w:u w:val="none"/>
          </w:rPr>
          <w:t>4</w:t>
        </w:r>
      </w:hyperlink>
      <w:r w:rsidRPr="00EA326B">
        <w:t xml:space="preserve">, </w:t>
      </w:r>
      <w:hyperlink r:id="rId5" w:history="1">
        <w:r w:rsidR="00C4559C">
          <w:rPr>
            <w:rStyle w:val="a3"/>
            <w:color w:val="auto"/>
            <w:u w:val="none"/>
          </w:rPr>
          <w:t>144</w:t>
        </w:r>
      </w:hyperlink>
      <w:r w:rsidRPr="00EA326B">
        <w:t xml:space="preserve"> Трудового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постановлением Правительства Ивановской области от 31.12.2008 № 367-п «О системе оплаты труда работников государственных учреждений Ивановской области, подведомственных Департаменту культуры и </w:t>
      </w:r>
      <w:r w:rsidR="00C4559C">
        <w:t>туризма</w:t>
      </w:r>
      <w:r w:rsidRPr="00EA326B">
        <w:t xml:space="preserve"> Ивановской области» (в действующей редакции) </w:t>
      </w:r>
      <w:r w:rsidR="00EE6FE5">
        <w:t>Администрация</w:t>
      </w:r>
      <w:r w:rsidR="00D9318B" w:rsidRPr="00EA326B">
        <w:t xml:space="preserve"> Новогоркинского сельского поселения</w:t>
      </w:r>
      <w:r w:rsidR="00AF4F04">
        <w:t xml:space="preserve"> </w:t>
      </w:r>
      <w:r w:rsidR="00EE6FE5" w:rsidRPr="007D7E2E">
        <w:rPr>
          <w:bCs/>
        </w:rPr>
        <w:t>постановляет</w:t>
      </w:r>
      <w:r w:rsidRPr="00EE6FE5">
        <w:t>:</w:t>
      </w:r>
    </w:p>
    <w:p w:rsidR="00304BAD" w:rsidRPr="00694BD6" w:rsidRDefault="00F51C94" w:rsidP="00694B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bookmarkEnd w:id="0"/>
      <w:r w:rsidR="00304BAD" w:rsidRPr="00304BAD">
        <w:t xml:space="preserve">Внести в </w:t>
      </w:r>
      <w:hyperlink r:id="rId6" w:history="1">
        <w:r w:rsidR="00304BAD" w:rsidRPr="00304BAD">
          <w:rPr>
            <w:rStyle w:val="a3"/>
            <w:color w:val="000000" w:themeColor="text1"/>
            <w:u w:val="none"/>
          </w:rPr>
          <w:t>постановление</w:t>
        </w:r>
      </w:hyperlink>
      <w:r w:rsidR="00304BAD" w:rsidRPr="00304BAD">
        <w:t xml:space="preserve"> </w:t>
      </w:r>
      <w:r w:rsidR="00304BAD">
        <w:t>Администрации Новогоркинского сельского поселения</w:t>
      </w:r>
      <w:r w:rsidR="00304BAD" w:rsidRPr="00304BAD">
        <w:t xml:space="preserve"> </w:t>
      </w:r>
      <w:r w:rsidR="00304BAD" w:rsidRPr="00304BAD">
        <w:rPr>
          <w:bCs/>
        </w:rPr>
        <w:t>№63/1 от 11.09.2020 года "Об утверждении Положения об оплате труда работников муниципального казенного учреждения «Новогоркинское социально – культурное объединение»"</w:t>
      </w:r>
      <w:r w:rsidR="00304BAD">
        <w:t xml:space="preserve"> </w:t>
      </w:r>
      <w:r w:rsidR="00304BAD" w:rsidRPr="00304BAD">
        <w:t>следующие изменения:</w:t>
      </w:r>
    </w:p>
    <w:p w:rsidR="00304BAD" w:rsidRPr="00304BAD" w:rsidRDefault="00304BAD" w:rsidP="00304BAD">
      <w:pPr>
        <w:autoSpaceDE w:val="0"/>
        <w:autoSpaceDN w:val="0"/>
        <w:adjustRightInd w:val="0"/>
        <w:ind w:firstLine="540"/>
        <w:jc w:val="both"/>
      </w:pPr>
      <w:r w:rsidRPr="00304BAD">
        <w:t xml:space="preserve">1.1. В </w:t>
      </w:r>
      <w:hyperlink r:id="rId7" w:history="1">
        <w:r w:rsidRPr="00304BAD">
          <w:rPr>
            <w:rStyle w:val="a3"/>
            <w:color w:val="000000" w:themeColor="text1"/>
            <w:u w:val="none"/>
          </w:rPr>
          <w:t>приложении</w:t>
        </w:r>
        <w:r w:rsidR="000953FF" w:rsidRPr="00477606">
          <w:rPr>
            <w:rStyle w:val="a3"/>
            <w:color w:val="000000" w:themeColor="text1"/>
            <w:u w:val="none"/>
          </w:rPr>
          <w:t xml:space="preserve"> 1</w:t>
        </w:r>
        <w:r w:rsidRPr="00304BAD">
          <w:rPr>
            <w:rStyle w:val="a3"/>
            <w:color w:val="000000" w:themeColor="text1"/>
            <w:u w:val="none"/>
          </w:rPr>
          <w:t xml:space="preserve"> </w:t>
        </w:r>
      </w:hyperlink>
      <w:r w:rsidRPr="00304BAD">
        <w:t>к постановлению:</w:t>
      </w:r>
    </w:p>
    <w:p w:rsidR="00477606" w:rsidRPr="00477606" w:rsidRDefault="00304BAD" w:rsidP="00477606">
      <w:pPr>
        <w:autoSpaceDE w:val="0"/>
        <w:autoSpaceDN w:val="0"/>
        <w:adjustRightInd w:val="0"/>
        <w:spacing w:before="200"/>
        <w:ind w:firstLine="540"/>
        <w:jc w:val="both"/>
      </w:pPr>
      <w:r w:rsidRPr="00304BAD">
        <w:t xml:space="preserve">1.1.1. </w:t>
      </w:r>
      <w:hyperlink r:id="rId8" w:history="1">
        <w:r w:rsidR="000953FF" w:rsidRPr="00514E6E">
          <w:rPr>
            <w:rStyle w:val="a3"/>
            <w:color w:val="000000" w:themeColor="text1"/>
            <w:u w:val="none"/>
          </w:rPr>
          <w:t xml:space="preserve">Приложение </w:t>
        </w:r>
      </w:hyperlink>
      <w:r w:rsidR="00477606" w:rsidRPr="00477606">
        <w:t>3</w:t>
      </w:r>
      <w:r w:rsidR="000953FF" w:rsidRPr="00514E6E">
        <w:t xml:space="preserve"> к Положению об оплате труда</w:t>
      </w:r>
      <w:r w:rsidR="000953FF">
        <w:t xml:space="preserve"> </w:t>
      </w:r>
      <w:r w:rsidR="000953FF" w:rsidRPr="00514E6E">
        <w:t>работников</w:t>
      </w:r>
      <w:r w:rsidR="000953FF">
        <w:t xml:space="preserve"> </w:t>
      </w:r>
      <w:r w:rsidR="000953FF" w:rsidRPr="00514E6E">
        <w:t xml:space="preserve">муниципального </w:t>
      </w:r>
      <w:r w:rsidR="000953FF" w:rsidRPr="00514E6E">
        <w:rPr>
          <w:bCs/>
        </w:rPr>
        <w:t>казенного учреждения</w:t>
      </w:r>
      <w:r w:rsidR="000953FF">
        <w:t xml:space="preserve"> </w:t>
      </w:r>
      <w:r w:rsidR="000953FF" w:rsidRPr="00514E6E">
        <w:rPr>
          <w:bCs/>
        </w:rPr>
        <w:t>«Новогоркинское социально – культурное объединение»</w:t>
      </w:r>
      <w:r w:rsidR="000953FF">
        <w:t xml:space="preserve"> </w:t>
      </w:r>
      <w:r w:rsidR="00477606">
        <w:t xml:space="preserve">изложить в </w:t>
      </w:r>
      <w:r w:rsidR="00477606" w:rsidRPr="00477606">
        <w:t>следующей</w:t>
      </w:r>
      <w:r w:rsidR="000953FF" w:rsidRPr="000953FF">
        <w:t xml:space="preserve"> редакции </w:t>
      </w:r>
      <w:r w:rsidR="00477606" w:rsidRPr="00477606">
        <w:t>:</w:t>
      </w:r>
    </w:p>
    <w:p w:rsidR="00477606" w:rsidRDefault="00477606" w:rsidP="00477606">
      <w:pPr>
        <w:widowControl w:val="0"/>
        <w:autoSpaceDE w:val="0"/>
        <w:autoSpaceDN w:val="0"/>
        <w:adjustRightInd w:val="0"/>
        <w:jc w:val="center"/>
      </w:pP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Arial" w:hAnsi="Arial" w:cs="Arial"/>
        </w:rPr>
        <w:t>"</w:t>
      </w:r>
      <w:r>
        <w:t>Выплаты стимулирующего характера в МКУ «Новогоркинское СКО» состоят из: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выплат за интенсивность и высокие результаты работы;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выплат за качество выполняемых работ;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выплат за стаж непрерывной работы, выслугу лет в учреждениях культуры;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премиальных выплат по итогам работы;</w:t>
      </w:r>
    </w:p>
    <w:p w:rsidR="00477606" w:rsidRPr="00200A2E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персонального повышающего коэффициента к окладу (должностному окладу);</w:t>
      </w:r>
    </w:p>
    <w:p w:rsidR="00477606" w:rsidRPr="00200A2E" w:rsidRDefault="00477606" w:rsidP="00200A2E">
      <w:pPr>
        <w:widowControl w:val="0"/>
        <w:autoSpaceDE w:val="0"/>
        <w:autoSpaceDN w:val="0"/>
        <w:adjustRightInd w:val="0"/>
        <w:ind w:firstLine="540"/>
        <w:jc w:val="both"/>
      </w:pPr>
      <w:r w:rsidRPr="00477606">
        <w:t>выплаты за особые условия труда и сложность выполняемых задач.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Выплаты за интенсивность и высокие результаты работы работников МКУ «Новогоркинское СКО» устанавливаются коллективным договором, соглашениями, локальными нормативными актами учреждения с учетом </w:t>
      </w:r>
      <w:r>
        <w:lastRenderedPageBreak/>
        <w:t>мнения представительного органа работников.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Выплаты за качество выполняемых работ включают в себя: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- ежемесячные выплаты работникам, имеющим почетное звание «Заслуженный работник культуры РСФСР или РФ» - 10% от должностного оклада;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- ежемесячные выплаты за классность водителям, конкретный размер и условия осуществления которых определяются действующим коллективным договором;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Выплаты за стаж непрерывной работы, выслугу лет в учреждениях культуры производятся в размере от 10 до 40 процентов, в том числе: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за выслугу лет свыше 5 лет - 10%;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за выслугу лет свыше 10 лет - 15%;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за выслугу лет свыше 15 лет - 20%;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за выслугу лет свыше 20 лет - 25%;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за выслугу лет свыше 25 лет - 30%;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за выслугу лет свыше 30 лет - 35%;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за выслугу лет свыше 35 лет - 40%.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Право на получение процентной надбавки имеют директор, главный бухгалтер и специалисты работающие в МКУ «Новогоркинское СКО»на условиях трудового договора, в том числе принятые на работу по совместительству.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В стаж работы, дающий право на получение ежемесячной процентной надбавки, включается время работы: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а) в государственных учреждениях культуры Ивановской области, других субъектов Российской Федерации;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б) в муниципальных учреждениях культуры муниципальных образований Ивановской области, других субъектов Российской Федерации;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в) в учреждениях культуры системы профессиональных союзов, в иных ведомственных учреждениях культуры Российской Федерации (бывшего СССР);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г) в федеральных государственных учреждениях культуры (бывшего СССР);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д) в органах государственной власти и органах местного самоуправления.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Положения о порядке исчисления стажа непрерывной работы, дающей право на получение ежемесячной процентной надбавки за выслугу лет руководителю, главному бухгалтеру и специалистам, работающим в МКУ «Новогоркинское СКО», устанавливаются локальным нормативным актом учреждения.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Премиальные выплаты по итогам работы.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Порядок и размеры премиальных выплат по итогам работы для работников МКУ «Новогоркинское СКО»устанавливаются коллективным договором, соглашением, локальным нормативным актом учреждения с учетом мнения представительного органа работников.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Порядок и размеры премиальных выплат по итогам работы для директора МКУ «Новогоркинское СКО» устанавливается распоряжением </w:t>
      </w:r>
      <w:r>
        <w:lastRenderedPageBreak/>
        <w:t>Учредителя.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 w:rsidRPr="003C21DF">
        <w:t xml:space="preserve">Персональный </w:t>
      </w:r>
      <w:r>
        <w:t>повышающий коэффициент к окладу (должностному окладу).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Персональный повышающий коэффициент к окладу (должностному окладу)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Рекомендуемый размер персонального повышающего коэффициента к окладу устанавливается до 2,0.</w:t>
      </w:r>
    </w:p>
    <w:p w:rsidR="00477606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Конкретный размер персонального повышающего коэффициента к окладу (должностному окладу) указывается в трудовом договоре работника.</w:t>
      </w:r>
    </w:p>
    <w:p w:rsidR="00200A2E" w:rsidRPr="00A84B0A" w:rsidRDefault="00477606" w:rsidP="00477606">
      <w:pPr>
        <w:widowControl w:val="0"/>
        <w:autoSpaceDE w:val="0"/>
        <w:autoSpaceDN w:val="0"/>
        <w:adjustRightInd w:val="0"/>
        <w:ind w:firstLine="540"/>
        <w:jc w:val="both"/>
      </w:pPr>
      <w:r>
        <w:t>Порядок установления и условия осуществления выплат персонального повышающего коэффициента к окладу (должностному окладу) устанавливаются коллективными договорами, соглашениями, локальными нормативными актами, принимаемые с учетом мнения представительного органа работников.</w:t>
      </w:r>
    </w:p>
    <w:p w:rsidR="00200A2E" w:rsidRPr="00200A2E" w:rsidRDefault="00200A2E" w:rsidP="00200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2E">
        <w:rPr>
          <w:rFonts w:ascii="Times New Roman" w:hAnsi="Times New Roman" w:cs="Times New Roman"/>
          <w:sz w:val="28"/>
          <w:szCs w:val="28"/>
        </w:rPr>
        <w:t>Выплаты за особые условия труда и сложность выполняемых задач.</w:t>
      </w:r>
    </w:p>
    <w:p w:rsidR="00200A2E" w:rsidRPr="00200A2E" w:rsidRDefault="00200A2E" w:rsidP="00200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2E">
        <w:rPr>
          <w:rFonts w:ascii="Times New Roman" w:hAnsi="Times New Roman" w:cs="Times New Roman"/>
          <w:sz w:val="28"/>
          <w:szCs w:val="28"/>
        </w:rPr>
        <w:t xml:space="preserve">Выплаты за особые условия труда и сложность выполняемых задач устанавливаются работникам государственных учреждений Ивановской области, занимающим должности служащих, специалистов и работников по профессиональным квалификационным группам и должности работников, не отнесенные к профессиональным квалификационным группам (не включенные в профессиональные квалификационные группы), за исключением отдельных категорий работников, которым обеспечивается уровень средней заработной платы, определенный указами Президента Российской Федерации от 07.05.2012 </w:t>
      </w:r>
      <w:hyperlink r:id="rId9" w:history="1">
        <w:r w:rsidRPr="00200A2E">
          <w:rPr>
            <w:rFonts w:ascii="Times New Roman" w:hAnsi="Times New Roman" w:cs="Times New Roman"/>
            <w:color w:val="0000FF"/>
            <w:sz w:val="28"/>
            <w:szCs w:val="28"/>
          </w:rPr>
          <w:t>N 597</w:t>
        </w:r>
      </w:hyperlink>
      <w:r w:rsidRPr="00200A2E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01.06.2012 </w:t>
      </w:r>
      <w:hyperlink r:id="rId10" w:history="1">
        <w:r w:rsidRPr="00200A2E">
          <w:rPr>
            <w:rFonts w:ascii="Times New Roman" w:hAnsi="Times New Roman" w:cs="Times New Roman"/>
            <w:color w:val="0000FF"/>
            <w:sz w:val="28"/>
            <w:szCs w:val="28"/>
          </w:rPr>
          <w:t>N 761</w:t>
        </w:r>
      </w:hyperlink>
      <w:r w:rsidRPr="00200A2E">
        <w:rPr>
          <w:rFonts w:ascii="Times New Roman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годы".</w:t>
      </w:r>
    </w:p>
    <w:p w:rsidR="00200A2E" w:rsidRPr="00200A2E" w:rsidRDefault="00200A2E" w:rsidP="00200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2E">
        <w:rPr>
          <w:rFonts w:ascii="Times New Roman" w:hAnsi="Times New Roman" w:cs="Times New Roman"/>
          <w:sz w:val="28"/>
          <w:szCs w:val="28"/>
        </w:rPr>
        <w:t>Размеры и условия осуществления выплат за особые условия труда и сложность выполняемых задач устанавливаются локальными нормативными актами учреждений с учетом разрабатываемых в учреждениях показателей и критериев оценки эффективности труда работников.</w:t>
      </w:r>
    </w:p>
    <w:p w:rsidR="00477606" w:rsidRPr="00200A2E" w:rsidRDefault="00200A2E" w:rsidP="00200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2E">
        <w:rPr>
          <w:rFonts w:ascii="Times New Roman" w:hAnsi="Times New Roman" w:cs="Times New Roman"/>
          <w:sz w:val="28"/>
          <w:szCs w:val="28"/>
        </w:rPr>
        <w:t>Размер выплат за особые условия труда и сложность выполняемых задач - до 200% процентов оклада (должностного оклада)."</w:t>
      </w:r>
    </w:p>
    <w:p w:rsidR="00477606" w:rsidRPr="00200A2E" w:rsidRDefault="00477606" w:rsidP="00477606">
      <w:pPr>
        <w:widowControl w:val="0"/>
        <w:autoSpaceDE w:val="0"/>
        <w:autoSpaceDN w:val="0"/>
        <w:adjustRightInd w:val="0"/>
        <w:outlineLvl w:val="1"/>
      </w:pPr>
    </w:p>
    <w:p w:rsidR="00514E6E" w:rsidRPr="00694BD6" w:rsidRDefault="00477606" w:rsidP="00694BD6">
      <w:pPr>
        <w:widowControl w:val="0"/>
        <w:autoSpaceDE w:val="0"/>
        <w:autoSpaceDN w:val="0"/>
        <w:adjustRightInd w:val="0"/>
        <w:ind w:firstLine="540"/>
        <w:jc w:val="both"/>
      </w:pPr>
      <w:r w:rsidRPr="00477606">
        <w:t>2</w:t>
      </w:r>
      <w:r w:rsidR="00514E6E">
        <w:t>. Разместить</w:t>
      </w:r>
      <w:r w:rsidR="00F51C94">
        <w:t xml:space="preserve"> настоящее постановление на официальном сайте администрации Новогоркинского сельского поселения.</w:t>
      </w:r>
    </w:p>
    <w:p w:rsidR="002554D6" w:rsidRPr="007C0734" w:rsidRDefault="00477606" w:rsidP="002554D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77606">
        <w:t>3</w:t>
      </w:r>
      <w:r w:rsidR="002554D6">
        <w:t>.</w:t>
      </w:r>
      <w:r w:rsidR="007D75A1" w:rsidRPr="007D75A1">
        <w:t xml:space="preserve"> </w:t>
      </w:r>
      <w:r w:rsidR="007D75A1" w:rsidRPr="00BC6620">
        <w:t xml:space="preserve">Настоящее </w:t>
      </w:r>
      <w:r w:rsidR="00F51C94">
        <w:t>постановление</w:t>
      </w:r>
      <w:r w:rsidR="007D75A1" w:rsidRPr="00BC6620">
        <w:t xml:space="preserve"> вступает в силу со дня</w:t>
      </w:r>
      <w:r w:rsidR="00514E6E">
        <w:t xml:space="preserve"> его</w:t>
      </w:r>
      <w:r w:rsidR="007D75A1" w:rsidRPr="00BC6620">
        <w:t xml:space="preserve"> </w:t>
      </w:r>
      <w:r w:rsidR="00F51C94">
        <w:t>подписания</w:t>
      </w:r>
      <w:r w:rsidR="00694BD6" w:rsidRPr="00694BD6">
        <w:t xml:space="preserve"> и распространяется на п</w:t>
      </w:r>
      <w:r>
        <w:t>равоотношения, возникшие с 01.</w:t>
      </w:r>
      <w:r w:rsidRPr="00477606">
        <w:t>04</w:t>
      </w:r>
      <w:r w:rsidR="00694BD6" w:rsidRPr="00694BD6">
        <w:t>.202</w:t>
      </w:r>
      <w:r w:rsidRPr="00477606">
        <w:t>2</w:t>
      </w:r>
      <w:r w:rsidR="00694BD6" w:rsidRPr="00694BD6">
        <w:t xml:space="preserve"> года</w:t>
      </w:r>
      <w:r w:rsidR="007D75A1" w:rsidRPr="00BC6620">
        <w:t>.</w:t>
      </w:r>
    </w:p>
    <w:p w:rsidR="002554D6" w:rsidRPr="00477606" w:rsidRDefault="00477606" w:rsidP="00477606">
      <w:pPr>
        <w:widowControl w:val="0"/>
        <w:autoSpaceDE w:val="0"/>
        <w:autoSpaceDN w:val="0"/>
        <w:adjustRightInd w:val="0"/>
        <w:jc w:val="both"/>
      </w:pPr>
      <w:r w:rsidRPr="00477606">
        <w:t xml:space="preserve">        4</w:t>
      </w:r>
      <w:r>
        <w:t xml:space="preserve">. </w:t>
      </w:r>
      <w:r w:rsidRPr="00FB7E2A">
        <w:t xml:space="preserve">Контроль за выполнением данного постановления </w:t>
      </w:r>
      <w:r>
        <w:t>оставляю за собой</w:t>
      </w:r>
    </w:p>
    <w:p w:rsidR="00E305C9" w:rsidRPr="00A84B0A" w:rsidRDefault="00E305C9" w:rsidP="00200A2E">
      <w:pPr>
        <w:widowControl w:val="0"/>
        <w:autoSpaceDE w:val="0"/>
        <w:autoSpaceDN w:val="0"/>
        <w:adjustRightInd w:val="0"/>
        <w:jc w:val="both"/>
      </w:pPr>
    </w:p>
    <w:p w:rsidR="00AF4F04" w:rsidRDefault="00AF4F04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AF4F04" w:rsidRDefault="00AF4F04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2554D6" w:rsidRDefault="002554D6" w:rsidP="002554D6">
      <w:pPr>
        <w:widowControl w:val="0"/>
        <w:autoSpaceDE w:val="0"/>
        <w:autoSpaceDN w:val="0"/>
        <w:adjustRightInd w:val="0"/>
        <w:ind w:firstLine="540"/>
        <w:jc w:val="both"/>
      </w:pPr>
    </w:p>
    <w:p w:rsidR="002554D6" w:rsidRPr="00F51C94" w:rsidRDefault="007C0734" w:rsidP="0090409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51C94">
        <w:rPr>
          <w:b/>
        </w:rPr>
        <w:t xml:space="preserve">Глава </w:t>
      </w:r>
      <w:r w:rsidR="00182E6C" w:rsidRPr="00F51C94">
        <w:rPr>
          <w:b/>
        </w:rPr>
        <w:t>Новогоркинского сельского поселения</w:t>
      </w:r>
      <w:r w:rsidR="00F51C94">
        <w:rPr>
          <w:b/>
        </w:rPr>
        <w:t>:</w:t>
      </w:r>
      <w:r w:rsidR="00AF4F04" w:rsidRPr="00F51C94">
        <w:rPr>
          <w:b/>
        </w:rPr>
        <w:t xml:space="preserve">              </w:t>
      </w:r>
      <w:r w:rsidR="00904098" w:rsidRPr="00F51C94">
        <w:rPr>
          <w:b/>
        </w:rPr>
        <w:t xml:space="preserve">              </w:t>
      </w:r>
      <w:r w:rsidR="00182E6C" w:rsidRPr="00F51C94">
        <w:rPr>
          <w:b/>
        </w:rPr>
        <w:t>А</w:t>
      </w:r>
      <w:r w:rsidRPr="00F51C94">
        <w:rPr>
          <w:b/>
        </w:rPr>
        <w:t>.</w:t>
      </w:r>
      <w:r w:rsidR="00182E6C" w:rsidRPr="00F51C94">
        <w:rPr>
          <w:b/>
        </w:rPr>
        <w:t>С</w:t>
      </w:r>
      <w:r w:rsidRPr="00F51C94">
        <w:rPr>
          <w:b/>
        </w:rPr>
        <w:t>.</w:t>
      </w:r>
      <w:r w:rsidR="00182E6C" w:rsidRPr="00F51C94">
        <w:rPr>
          <w:b/>
        </w:rPr>
        <w:t xml:space="preserve"> Левин</w:t>
      </w:r>
    </w:p>
    <w:p w:rsidR="002554D6" w:rsidRDefault="002554D6" w:rsidP="002554D6">
      <w:pPr>
        <w:widowControl w:val="0"/>
        <w:autoSpaceDE w:val="0"/>
        <w:autoSpaceDN w:val="0"/>
        <w:adjustRightInd w:val="0"/>
        <w:ind w:firstLine="540"/>
        <w:jc w:val="both"/>
      </w:pPr>
    </w:p>
    <w:sectPr w:rsidR="002554D6" w:rsidSect="005653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4D6"/>
    <w:rsid w:val="00000EC8"/>
    <w:rsid w:val="0003732F"/>
    <w:rsid w:val="00047148"/>
    <w:rsid w:val="00076A57"/>
    <w:rsid w:val="00082AD8"/>
    <w:rsid w:val="000953FF"/>
    <w:rsid w:val="000A1AEC"/>
    <w:rsid w:val="000A6FD7"/>
    <w:rsid w:val="000B749B"/>
    <w:rsid w:val="000D2767"/>
    <w:rsid w:val="00105CE6"/>
    <w:rsid w:val="00113893"/>
    <w:rsid w:val="0014399E"/>
    <w:rsid w:val="00160107"/>
    <w:rsid w:val="00176412"/>
    <w:rsid w:val="00180A5C"/>
    <w:rsid w:val="00182E6C"/>
    <w:rsid w:val="0018767C"/>
    <w:rsid w:val="001C1797"/>
    <w:rsid w:val="001C7B0A"/>
    <w:rsid w:val="001F01B7"/>
    <w:rsid w:val="001F50A3"/>
    <w:rsid w:val="00200A2E"/>
    <w:rsid w:val="00240AD2"/>
    <w:rsid w:val="002554D6"/>
    <w:rsid w:val="00267343"/>
    <w:rsid w:val="002925F4"/>
    <w:rsid w:val="002A234A"/>
    <w:rsid w:val="002C4A35"/>
    <w:rsid w:val="002C7CF3"/>
    <w:rsid w:val="002E3EA2"/>
    <w:rsid w:val="00304BAD"/>
    <w:rsid w:val="00310AD8"/>
    <w:rsid w:val="00325054"/>
    <w:rsid w:val="00330A15"/>
    <w:rsid w:val="00332355"/>
    <w:rsid w:val="00337104"/>
    <w:rsid w:val="003716E2"/>
    <w:rsid w:val="003905F2"/>
    <w:rsid w:val="0039455E"/>
    <w:rsid w:val="003A4508"/>
    <w:rsid w:val="003C21DF"/>
    <w:rsid w:val="003D6ABB"/>
    <w:rsid w:val="003E043E"/>
    <w:rsid w:val="003F1C0D"/>
    <w:rsid w:val="00401FFC"/>
    <w:rsid w:val="004058DD"/>
    <w:rsid w:val="00432B55"/>
    <w:rsid w:val="004346F7"/>
    <w:rsid w:val="004507C6"/>
    <w:rsid w:val="00466C7B"/>
    <w:rsid w:val="00474B92"/>
    <w:rsid w:val="00476B43"/>
    <w:rsid w:val="00477606"/>
    <w:rsid w:val="0049304B"/>
    <w:rsid w:val="004A05C5"/>
    <w:rsid w:val="004A1B92"/>
    <w:rsid w:val="004A7C0C"/>
    <w:rsid w:val="004D54B6"/>
    <w:rsid w:val="004E44DB"/>
    <w:rsid w:val="004E601B"/>
    <w:rsid w:val="004E63EB"/>
    <w:rsid w:val="004F36E3"/>
    <w:rsid w:val="00511DF8"/>
    <w:rsid w:val="00512204"/>
    <w:rsid w:val="00514E6E"/>
    <w:rsid w:val="0052773A"/>
    <w:rsid w:val="00546DAB"/>
    <w:rsid w:val="00550152"/>
    <w:rsid w:val="00554A63"/>
    <w:rsid w:val="00565315"/>
    <w:rsid w:val="00566D58"/>
    <w:rsid w:val="005745B8"/>
    <w:rsid w:val="005834BB"/>
    <w:rsid w:val="00583D3E"/>
    <w:rsid w:val="005B0C3F"/>
    <w:rsid w:val="005F36B7"/>
    <w:rsid w:val="006150FF"/>
    <w:rsid w:val="006456AA"/>
    <w:rsid w:val="00691987"/>
    <w:rsid w:val="00694BD6"/>
    <w:rsid w:val="0069511E"/>
    <w:rsid w:val="006B2898"/>
    <w:rsid w:val="006C0CEE"/>
    <w:rsid w:val="006C3E9D"/>
    <w:rsid w:val="006C6D1F"/>
    <w:rsid w:val="006D5FFF"/>
    <w:rsid w:val="006D7250"/>
    <w:rsid w:val="006E41AF"/>
    <w:rsid w:val="006F1B0E"/>
    <w:rsid w:val="00736D0F"/>
    <w:rsid w:val="007405D6"/>
    <w:rsid w:val="00762CEF"/>
    <w:rsid w:val="00776609"/>
    <w:rsid w:val="007919F9"/>
    <w:rsid w:val="007A64CA"/>
    <w:rsid w:val="007B1893"/>
    <w:rsid w:val="007C0734"/>
    <w:rsid w:val="007C56F5"/>
    <w:rsid w:val="007C79B0"/>
    <w:rsid w:val="007D75A1"/>
    <w:rsid w:val="007E190E"/>
    <w:rsid w:val="007E6886"/>
    <w:rsid w:val="007E6EDC"/>
    <w:rsid w:val="007F57DB"/>
    <w:rsid w:val="00836FCF"/>
    <w:rsid w:val="0085755D"/>
    <w:rsid w:val="00862BAD"/>
    <w:rsid w:val="00894607"/>
    <w:rsid w:val="008A0239"/>
    <w:rsid w:val="008A7519"/>
    <w:rsid w:val="008B4BBE"/>
    <w:rsid w:val="008B5293"/>
    <w:rsid w:val="008F395A"/>
    <w:rsid w:val="008F65A9"/>
    <w:rsid w:val="00904098"/>
    <w:rsid w:val="009142C2"/>
    <w:rsid w:val="00936E79"/>
    <w:rsid w:val="00942B6C"/>
    <w:rsid w:val="00961FA1"/>
    <w:rsid w:val="00972F76"/>
    <w:rsid w:val="0098299F"/>
    <w:rsid w:val="00996E59"/>
    <w:rsid w:val="00997A03"/>
    <w:rsid w:val="009A01A2"/>
    <w:rsid w:val="009B07B7"/>
    <w:rsid w:val="009B32FC"/>
    <w:rsid w:val="009C6BAC"/>
    <w:rsid w:val="009D3F46"/>
    <w:rsid w:val="009D43DD"/>
    <w:rsid w:val="009D6F3F"/>
    <w:rsid w:val="009F781E"/>
    <w:rsid w:val="00A03946"/>
    <w:rsid w:val="00A34F48"/>
    <w:rsid w:val="00A36317"/>
    <w:rsid w:val="00A36684"/>
    <w:rsid w:val="00A40339"/>
    <w:rsid w:val="00A63CF8"/>
    <w:rsid w:val="00A839B4"/>
    <w:rsid w:val="00A84B0A"/>
    <w:rsid w:val="00A86060"/>
    <w:rsid w:val="00A90A7A"/>
    <w:rsid w:val="00AA5C93"/>
    <w:rsid w:val="00AA78DC"/>
    <w:rsid w:val="00AB71A8"/>
    <w:rsid w:val="00AC03B5"/>
    <w:rsid w:val="00AC7BE3"/>
    <w:rsid w:val="00AD4C56"/>
    <w:rsid w:val="00AF4F04"/>
    <w:rsid w:val="00B13E66"/>
    <w:rsid w:val="00B86766"/>
    <w:rsid w:val="00B912B3"/>
    <w:rsid w:val="00B93FF3"/>
    <w:rsid w:val="00BA676F"/>
    <w:rsid w:val="00BD5360"/>
    <w:rsid w:val="00BD6047"/>
    <w:rsid w:val="00C00EBE"/>
    <w:rsid w:val="00C01909"/>
    <w:rsid w:val="00C15D46"/>
    <w:rsid w:val="00C21628"/>
    <w:rsid w:val="00C22934"/>
    <w:rsid w:val="00C37F12"/>
    <w:rsid w:val="00C4559C"/>
    <w:rsid w:val="00C560AA"/>
    <w:rsid w:val="00C67100"/>
    <w:rsid w:val="00C720BA"/>
    <w:rsid w:val="00C967B2"/>
    <w:rsid w:val="00CB7195"/>
    <w:rsid w:val="00CC5D89"/>
    <w:rsid w:val="00CD6D73"/>
    <w:rsid w:val="00CF421D"/>
    <w:rsid w:val="00CF66A9"/>
    <w:rsid w:val="00CF6ECF"/>
    <w:rsid w:val="00CF79F7"/>
    <w:rsid w:val="00D556D2"/>
    <w:rsid w:val="00D70A05"/>
    <w:rsid w:val="00D741A6"/>
    <w:rsid w:val="00D80A68"/>
    <w:rsid w:val="00D9318B"/>
    <w:rsid w:val="00DC2E05"/>
    <w:rsid w:val="00DE342F"/>
    <w:rsid w:val="00DE450C"/>
    <w:rsid w:val="00E14FD8"/>
    <w:rsid w:val="00E20730"/>
    <w:rsid w:val="00E305C9"/>
    <w:rsid w:val="00E71770"/>
    <w:rsid w:val="00EA326B"/>
    <w:rsid w:val="00EC7FCC"/>
    <w:rsid w:val="00EE1A35"/>
    <w:rsid w:val="00EE6FE5"/>
    <w:rsid w:val="00F20FEE"/>
    <w:rsid w:val="00F32F4A"/>
    <w:rsid w:val="00F42E8C"/>
    <w:rsid w:val="00F51C94"/>
    <w:rsid w:val="00F64B22"/>
    <w:rsid w:val="00F70FA1"/>
    <w:rsid w:val="00FA7FD8"/>
    <w:rsid w:val="00FB0B31"/>
    <w:rsid w:val="00FB102F"/>
    <w:rsid w:val="00FB1CA3"/>
    <w:rsid w:val="00FF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55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554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2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5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AE1E3CB06E4DDA3EC6034AE0A4A46D5B53F1DB8CBF5DBAF855EC8BC603222A5DBC03778F3B817CC8B6D7F92569762DE4A4D5A36E5D1E912B161F3w1N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4AE1E3CB06E4DDA3EC6034AE0A4A46D5B53F1DB8CBF5DBAF855EC8BC603222A5DBC03778F3B814CB8E672FC019963E98185E5931E5D2E90EwBN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AE1E3CB06E4DDA3EC6034AE0A4A46D5B53F1DB8CBF5DBAF855EC8BC603222A5DBC0376AF3E01BCE8C727A9143C13398w1N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0191460DF744A29DC2C4BCD2BD5A69180BC4C2E5086F4B33FF8172A0F91B8F11C3D6A95919C67C1I2vBG" TargetMode="External"/><Relationship Id="rId10" Type="http://schemas.openxmlformats.org/officeDocument/2006/relationships/hyperlink" Target="consultantplus://offline/ref=4EF45B46C19255C7D5688D9E7CBA6B4BD79EBA39ECBB24BB3F1338F158D35B0ACA7E6336FAE96CE2B3385C838ET9p6I" TargetMode="External"/><Relationship Id="rId4" Type="http://schemas.openxmlformats.org/officeDocument/2006/relationships/hyperlink" Target="consultantplus://offline/ref=80191460DF744A29DC2C4BCD2BD5A69180BC4C2E5086F4B33FF8172A0F91B8F11C3D6A9298I9vEG" TargetMode="External"/><Relationship Id="rId9" Type="http://schemas.openxmlformats.org/officeDocument/2006/relationships/hyperlink" Target="consultantplus://offline/ref=4EF45B46C19255C7D5688D9E7CBA6B4BD79FB33FE9B924BB3F1338F158D35B0ACA7E6336FAE96CE2B3385C838ET9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2021-11-25T11:11:00Z</cp:lastPrinted>
  <dcterms:created xsi:type="dcterms:W3CDTF">2019-01-31T05:15:00Z</dcterms:created>
  <dcterms:modified xsi:type="dcterms:W3CDTF">2022-06-27T06:07:00Z</dcterms:modified>
</cp:coreProperties>
</file>