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775" w:rsidRDefault="00544344" w:rsidP="00A617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61775">
        <w:rPr>
          <w:rFonts w:ascii="Times New Roman" w:hAnsi="Times New Roman"/>
          <w:sz w:val="24"/>
          <w:szCs w:val="24"/>
        </w:rPr>
        <w:t>Приложение №1 к подпрограмме</w:t>
      </w:r>
    </w:p>
    <w:p w:rsidR="00A61775" w:rsidRDefault="00A61775" w:rsidP="00A61775">
      <w:pPr>
        <w:pStyle w:val="a3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«</w:t>
      </w:r>
      <w:r>
        <w:rPr>
          <w:rFonts w:ascii="Times New Roman" w:hAnsi="Times New Roman"/>
          <w:b/>
          <w:sz w:val="24"/>
        </w:rPr>
        <w:t>Организация деятельности клубных формирований</w:t>
      </w:r>
    </w:p>
    <w:p w:rsidR="00A61775" w:rsidRDefault="00A61775" w:rsidP="00A61775">
      <w:pPr>
        <w:pStyle w:val="a3"/>
        <w:jc w:val="right"/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</w:pPr>
      <w:r>
        <w:rPr>
          <w:rFonts w:ascii="Times New Roman" w:hAnsi="Times New Roman"/>
          <w:b/>
          <w:sz w:val="24"/>
        </w:rPr>
        <w:t xml:space="preserve"> и формирований самодеятельного народного творчества</w:t>
      </w:r>
      <w:r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»</w:t>
      </w:r>
    </w:p>
    <w:p w:rsidR="00A61775" w:rsidRDefault="00A61775" w:rsidP="00A61775">
      <w:pPr>
        <w:pStyle w:val="a3"/>
        <w:jc w:val="right"/>
        <w:rPr>
          <w:rFonts w:ascii="Times New Roman" w:hAnsi="Times New Roman"/>
          <w:sz w:val="28"/>
          <w:szCs w:val="24"/>
          <w:lang w:eastAsia="ru-RU"/>
        </w:rPr>
      </w:pPr>
    </w:p>
    <w:p w:rsidR="00A61775" w:rsidRDefault="00A61775" w:rsidP="00A617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</w:p>
    <w:p w:rsidR="00A61775" w:rsidRDefault="00A61775" w:rsidP="00A617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915" w:type="dxa"/>
        <w:tblInd w:w="-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4"/>
        <w:gridCol w:w="4152"/>
        <w:gridCol w:w="3076"/>
        <w:gridCol w:w="1228"/>
        <w:gridCol w:w="1826"/>
        <w:gridCol w:w="1561"/>
        <w:gridCol w:w="1557"/>
        <w:gridCol w:w="1671"/>
      </w:tblGrid>
      <w:tr w:rsidR="00A61775" w:rsidTr="00A61775">
        <w:trPr>
          <w:trHeight w:val="458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Цель, задачи, программные </w:t>
            </w:r>
          </w:p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Срок выполнения</w:t>
            </w:r>
          </w:p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(квартал, год)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Источник </w:t>
            </w:r>
          </w:p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финансирования</w:t>
            </w:r>
          </w:p>
        </w:tc>
        <w:tc>
          <w:tcPr>
            <w:tcW w:w="4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Объёмы источники финансирования </w:t>
            </w:r>
          </w:p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 руб.)</w:t>
            </w:r>
          </w:p>
        </w:tc>
      </w:tr>
      <w:tr w:rsidR="00A61775" w:rsidTr="001756D8">
        <w:trPr>
          <w:trHeight w:val="843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775" w:rsidRDefault="00A6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775" w:rsidRDefault="00A6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775" w:rsidRDefault="00A6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775" w:rsidRDefault="00A617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775" w:rsidRDefault="00A6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1756D8" w:rsidP="003A7B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  <w:r w:rsidR="00A61775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1756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  <w:r w:rsidR="00B01251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1756D8" w:rsidP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</w:t>
            </w:r>
            <w:r w:rsidR="00A61775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</w:tr>
      <w:tr w:rsidR="00F354CB" w:rsidTr="00070EC4">
        <w:trPr>
          <w:trHeight w:val="556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F35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F354C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Организация деятельности клубных формирований и формирований самодеятельного народного творчества.</w:t>
            </w: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354CB" w:rsidRDefault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«Новогоркинское СКО»</w:t>
            </w:r>
          </w:p>
        </w:tc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1756D8" w:rsidP="000A7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F354CB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              в т. ч.: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Pr="00E95852" w:rsidRDefault="001601A8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2 748 295,5</w:t>
            </w:r>
            <w:r w:rsidR="001756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1756D8" w:rsidP="00070EC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3D5D40">
              <w:rPr>
                <w:rFonts w:ascii="Times New Roman" w:hAnsi="Times New Roman"/>
                <w:sz w:val="24"/>
                <w:szCs w:val="24"/>
              </w:rPr>
              <w:t> 137 365</w:t>
            </w:r>
            <w:r>
              <w:rPr>
                <w:rFonts w:ascii="Times New Roman" w:hAnsi="Times New Roman"/>
                <w:sz w:val="24"/>
                <w:szCs w:val="24"/>
              </w:rPr>
              <w:t>,70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1756D8" w:rsidP="00070EC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3D5D40">
              <w:rPr>
                <w:rFonts w:ascii="Times New Roman" w:hAnsi="Times New Roman"/>
                <w:sz w:val="24"/>
                <w:szCs w:val="24"/>
              </w:rPr>
              <w:t> 137 365</w:t>
            </w:r>
            <w:r>
              <w:rPr>
                <w:rFonts w:ascii="Times New Roman" w:hAnsi="Times New Roman"/>
                <w:sz w:val="24"/>
                <w:szCs w:val="24"/>
              </w:rPr>
              <w:t>,70</w:t>
            </w:r>
          </w:p>
        </w:tc>
      </w:tr>
      <w:tr w:rsidR="00F354CB" w:rsidTr="00070EC4">
        <w:trPr>
          <w:trHeight w:val="429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Pr="001756D8" w:rsidRDefault="001756D8" w:rsidP="00070EC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1601A8">
              <w:rPr>
                <w:rFonts w:ascii="Times New Roman" w:hAnsi="Times New Roman"/>
                <w:sz w:val="24"/>
                <w:szCs w:val="24"/>
              </w:rPr>
              <w:t> 143 475,5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1756D8" w:rsidP="00070EC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 143 413,70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1756D8" w:rsidP="00070EC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 143 413,70</w:t>
            </w:r>
          </w:p>
        </w:tc>
      </w:tr>
      <w:tr w:rsidR="00C930BD" w:rsidTr="00070EC4">
        <w:trPr>
          <w:trHeight w:val="281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1756D8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604 820</w:t>
            </w:r>
            <w:r w:rsidR="004A5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E95852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930BD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C930BD" w:rsidTr="00070EC4">
        <w:trPr>
          <w:trHeight w:val="556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2..</w:t>
            </w:r>
          </w:p>
        </w:tc>
        <w:tc>
          <w:tcPr>
            <w:tcW w:w="4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недвижимого имущества.</w:t>
            </w:r>
          </w:p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 технической базы.</w:t>
            </w: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«Новогоркинское СКО»</w:t>
            </w:r>
          </w:p>
        </w:tc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1756D8" w:rsidP="00DB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C930BD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               в т. ч.: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C50B2B" w:rsidRDefault="00C50B2B" w:rsidP="001601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2 611 636</w:t>
            </w:r>
            <w:r>
              <w:rPr>
                <w:rFonts w:ascii="Times New Roman" w:hAnsi="Times New Roman"/>
                <w:sz w:val="24"/>
                <w:szCs w:val="24"/>
              </w:rPr>
              <w:t>,62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1756D8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1 509 867,96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1756D8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</w:t>
            </w:r>
            <w:r w:rsidR="003D5D40">
              <w:rPr>
                <w:rFonts w:ascii="Times New Roman" w:hAnsi="Times New Roman"/>
                <w:sz w:val="24"/>
                <w:szCs w:val="24"/>
              </w:rPr>
              <w:t>403</w:t>
            </w:r>
            <w:r>
              <w:rPr>
                <w:rFonts w:ascii="Times New Roman" w:hAnsi="Times New Roman"/>
                <w:sz w:val="24"/>
                <w:szCs w:val="24"/>
              </w:rPr>
              <w:t> 447,77</w:t>
            </w:r>
          </w:p>
        </w:tc>
      </w:tr>
      <w:tr w:rsidR="00F354CB" w:rsidTr="00070EC4">
        <w:trPr>
          <w:trHeight w:val="219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МБ       </w:t>
            </w:r>
          </w:p>
          <w:p w:rsidR="00F354CB" w:rsidRDefault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Pr="00C50B2B" w:rsidRDefault="00C50B2B" w:rsidP="001601A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2 361 636</w:t>
            </w:r>
            <w:r>
              <w:rPr>
                <w:rFonts w:ascii="Times New Roman" w:hAnsi="Times New Roman"/>
                <w:sz w:val="24"/>
                <w:szCs w:val="24"/>
              </w:rPr>
              <w:t>,62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1756D8" w:rsidP="00070EC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1 509 867,96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1756D8" w:rsidP="00070EC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1 40</w:t>
            </w:r>
            <w:r w:rsidR="003D5D40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 447,77</w:t>
            </w:r>
          </w:p>
        </w:tc>
      </w:tr>
      <w:tr w:rsidR="00612C28" w:rsidTr="00070EC4">
        <w:trPr>
          <w:trHeight w:val="219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Бюджет Лежневского м/р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C28" w:rsidRDefault="001756D8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4A5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C28" w:rsidRPr="00E95852" w:rsidRDefault="00612C28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C28" w:rsidRPr="00E95852" w:rsidRDefault="00612C28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C930BD" w:rsidTr="00070EC4">
        <w:trPr>
          <w:trHeight w:val="721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0BD" w:rsidRPr="00E95852" w:rsidRDefault="00C930BD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30BD" w:rsidRPr="00E95852" w:rsidRDefault="001601A8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250 000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930BD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30BD" w:rsidRPr="00E95852" w:rsidRDefault="00C930BD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930BD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30BD" w:rsidRPr="00E95852" w:rsidRDefault="00C930BD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F354CB" w:rsidTr="00070EC4">
        <w:trPr>
          <w:trHeight w:val="556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4CB" w:rsidRDefault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4CB" w:rsidRDefault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54CB" w:rsidRDefault="001601A8" w:rsidP="00C50B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Подпрограмме</w:t>
            </w:r>
            <w:r w:rsidR="00F354C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C50B2B">
              <w:rPr>
                <w:rFonts w:ascii="Times New Roman" w:hAnsi="Times New Roman"/>
                <w:b/>
                <w:sz w:val="28"/>
                <w:szCs w:val="24"/>
              </w:rPr>
              <w:t>12 547 979,25</w:t>
            </w:r>
            <w:r w:rsidR="00F354CB">
              <w:rPr>
                <w:rFonts w:ascii="Times New Roman" w:hAnsi="Times New Roman"/>
                <w:b/>
                <w:sz w:val="28"/>
                <w:szCs w:val="24"/>
              </w:rPr>
              <w:t xml:space="preserve"> рублей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т. ч.: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Pr="00E95852" w:rsidRDefault="001601A8" w:rsidP="00C50B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C50B2B">
              <w:rPr>
                <w:rFonts w:ascii="Times New Roman" w:hAnsi="Times New Roman"/>
                <w:bCs/>
                <w:sz w:val="24"/>
                <w:szCs w:val="24"/>
              </w:rPr>
              <w:t> 359 932,12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1756D8" w:rsidP="00070EC4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3D5D40">
              <w:rPr>
                <w:rFonts w:ascii="Times New Roman" w:hAnsi="Times New Roman"/>
                <w:bCs/>
                <w:sz w:val="24"/>
                <w:szCs w:val="24"/>
              </w:rPr>
              <w:t> 647 233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,66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1756D8" w:rsidP="00070EC4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3D5D40">
              <w:rPr>
                <w:rFonts w:ascii="Times New Roman" w:hAnsi="Times New Roman"/>
                <w:bCs/>
                <w:sz w:val="24"/>
                <w:szCs w:val="24"/>
              </w:rPr>
              <w:t> 540 813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,47</w:t>
            </w:r>
          </w:p>
        </w:tc>
      </w:tr>
      <w:tr w:rsidR="00F354CB" w:rsidTr="00070EC4">
        <w:trPr>
          <w:trHeight w:val="426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C50B2B" w:rsidP="001601A8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4 505 112,12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1756D8" w:rsidP="00070EC4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3D5D40">
              <w:rPr>
                <w:rFonts w:ascii="Times New Roman" w:hAnsi="Times New Roman"/>
                <w:bCs/>
                <w:sz w:val="24"/>
                <w:szCs w:val="24"/>
              </w:rPr>
              <w:t> 647 233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,66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1756D8" w:rsidP="00070EC4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3 </w:t>
            </w:r>
            <w:r w:rsidR="003D5D40">
              <w:rPr>
                <w:rFonts w:ascii="Times New Roman" w:hAnsi="Times New Roman"/>
                <w:bCs/>
                <w:sz w:val="24"/>
                <w:szCs w:val="24"/>
              </w:rPr>
              <w:t>540 813,47</w:t>
            </w:r>
          </w:p>
        </w:tc>
      </w:tr>
      <w:tr w:rsidR="00612C28" w:rsidTr="00070EC4">
        <w:trPr>
          <w:trHeight w:val="426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7" w:colLast="7"/>
          </w:p>
        </w:tc>
        <w:tc>
          <w:tcPr>
            <w:tcW w:w="8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Бюджет Лежневского м/р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C28" w:rsidRDefault="001756D8" w:rsidP="00070E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</w:t>
            </w:r>
            <w:r w:rsidR="00C74904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C28" w:rsidRPr="00E95852" w:rsidRDefault="00612C28" w:rsidP="00070E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C28" w:rsidRPr="00E95852" w:rsidRDefault="00612C28" w:rsidP="00070E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bookmarkEnd w:id="0"/>
      <w:tr w:rsidR="00C930BD" w:rsidTr="00070EC4">
        <w:trPr>
          <w:trHeight w:val="440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1601A8" w:rsidP="00070EC4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854 820</w:t>
            </w:r>
            <w:r w:rsidR="00C7490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930BD" w:rsidP="00070EC4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930BD" w:rsidP="00070EC4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FF2BE4" w:rsidRDefault="00FF2BE4"/>
    <w:p w:rsidR="0095373B" w:rsidRDefault="0095373B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5373B" w:rsidRDefault="0095373B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2BB2" w:rsidRDefault="00002BB2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2BB2" w:rsidRDefault="00002BB2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2BB2" w:rsidRDefault="00002BB2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2BB2" w:rsidRDefault="00002BB2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2BB2" w:rsidRDefault="00002BB2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5373B" w:rsidRPr="007B7ED0" w:rsidRDefault="0095373B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B7ED0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№1</w:t>
      </w:r>
      <w:r w:rsidRPr="007B7ED0">
        <w:rPr>
          <w:rFonts w:ascii="Times New Roman" w:hAnsi="Times New Roman"/>
          <w:sz w:val="24"/>
          <w:szCs w:val="24"/>
        </w:rPr>
        <w:t xml:space="preserve"> к подпрограмме</w:t>
      </w:r>
    </w:p>
    <w:p w:rsidR="0095373B" w:rsidRPr="00BD3215" w:rsidRDefault="0095373B" w:rsidP="0095373B">
      <w:pPr>
        <w:pStyle w:val="a3"/>
        <w:jc w:val="right"/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</w:pPr>
      <w:r w:rsidRPr="00BD3215"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«</w:t>
      </w:r>
      <w:r w:rsidRPr="00A22D69">
        <w:rPr>
          <w:rFonts w:ascii="Times New Roman" w:hAnsi="Times New Roman"/>
          <w:b/>
          <w:sz w:val="28"/>
          <w:szCs w:val="28"/>
        </w:rPr>
        <w:t>Библиотечно-информационное обслуживание населени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BD3215"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»</w:t>
      </w:r>
    </w:p>
    <w:p w:rsidR="0095373B" w:rsidRPr="0049176F" w:rsidRDefault="0095373B" w:rsidP="0095373B">
      <w:pPr>
        <w:pStyle w:val="a3"/>
        <w:jc w:val="right"/>
        <w:rPr>
          <w:rFonts w:ascii="Times New Roman" w:hAnsi="Times New Roman"/>
          <w:sz w:val="28"/>
          <w:szCs w:val="24"/>
          <w:lang w:eastAsia="ru-RU"/>
        </w:rPr>
      </w:pPr>
    </w:p>
    <w:p w:rsidR="0095373B" w:rsidRDefault="0095373B" w:rsidP="009537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7ED0"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</w:p>
    <w:p w:rsidR="0095373B" w:rsidRPr="007B7ED0" w:rsidRDefault="0095373B" w:rsidP="009537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917" w:type="dxa"/>
        <w:tblInd w:w="-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5"/>
        <w:gridCol w:w="4153"/>
        <w:gridCol w:w="3076"/>
        <w:gridCol w:w="1228"/>
        <w:gridCol w:w="1999"/>
        <w:gridCol w:w="1528"/>
        <w:gridCol w:w="1548"/>
        <w:gridCol w:w="1540"/>
      </w:tblGrid>
      <w:tr w:rsidR="0095373B" w:rsidRPr="00567E36" w:rsidTr="00E61AC5">
        <w:trPr>
          <w:trHeight w:val="458"/>
        </w:trPr>
        <w:tc>
          <w:tcPr>
            <w:tcW w:w="845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153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Цель, задачи, программные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3076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1228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Срок выполнения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(квартал, год)</w:t>
            </w:r>
          </w:p>
        </w:tc>
        <w:tc>
          <w:tcPr>
            <w:tcW w:w="1999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Источник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финансирования</w:t>
            </w:r>
          </w:p>
        </w:tc>
        <w:tc>
          <w:tcPr>
            <w:tcW w:w="4616" w:type="dxa"/>
            <w:gridSpan w:val="3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Объёмы источники финансирования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руб.)</w:t>
            </w:r>
          </w:p>
        </w:tc>
      </w:tr>
      <w:tr w:rsidR="0095373B" w:rsidRPr="00567E36" w:rsidTr="00E61AC5">
        <w:trPr>
          <w:trHeight w:val="843"/>
        </w:trPr>
        <w:tc>
          <w:tcPr>
            <w:tcW w:w="845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6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9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95373B" w:rsidRPr="007B7ED0" w:rsidRDefault="00DB10EF" w:rsidP="000A7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3D5D4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8" w:type="dxa"/>
          </w:tcPr>
          <w:p w:rsidR="0095373B" w:rsidRPr="007B7ED0" w:rsidRDefault="00B01251" w:rsidP="00DB10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3D5D4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0" w:type="dxa"/>
          </w:tcPr>
          <w:p w:rsidR="0095373B" w:rsidRPr="007B7ED0" w:rsidRDefault="00B33696" w:rsidP="000A7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3D5D4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</w:tr>
      <w:tr w:rsidR="00A87898" w:rsidRPr="00567E36" w:rsidTr="00070EC4">
        <w:trPr>
          <w:trHeight w:val="556"/>
        </w:trPr>
        <w:tc>
          <w:tcPr>
            <w:tcW w:w="845" w:type="dxa"/>
            <w:vMerge w:val="restart"/>
          </w:tcPr>
          <w:p w:rsidR="00A87898" w:rsidRPr="007B7ED0" w:rsidRDefault="00A87898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53" w:type="dxa"/>
            <w:vMerge w:val="restart"/>
          </w:tcPr>
          <w:p w:rsidR="00A87898" w:rsidRPr="00A22D69" w:rsidRDefault="00A87898" w:rsidP="00E61AC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2D69">
              <w:rPr>
                <w:rFonts w:ascii="Times New Roman" w:hAnsi="Times New Roman"/>
                <w:sz w:val="28"/>
                <w:szCs w:val="28"/>
              </w:rPr>
              <w:t>Библиотечно-информационное обслуживание населения</w:t>
            </w:r>
          </w:p>
        </w:tc>
        <w:tc>
          <w:tcPr>
            <w:tcW w:w="3076" w:type="dxa"/>
            <w:vMerge w:val="restart"/>
            <w:tcBorders>
              <w:right w:val="single" w:sz="4" w:space="0" w:color="auto"/>
            </w:tcBorders>
          </w:tcPr>
          <w:p w:rsidR="00A87898" w:rsidRPr="007B7ED0" w:rsidRDefault="00A8789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«Новогоркинское СКО»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</w:tcBorders>
          </w:tcPr>
          <w:p w:rsidR="00A87898" w:rsidRPr="007B7ED0" w:rsidRDefault="00A87898" w:rsidP="000A7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3D5D40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-202</w:t>
            </w:r>
            <w:r w:rsidR="003D5D40">
              <w:rPr>
                <w:rFonts w:ascii="Times New Roman" w:hAnsi="Times New Roman"/>
                <w:sz w:val="24"/>
                <w:szCs w:val="24"/>
              </w:rPr>
              <w:t>5</w:t>
            </w:r>
            <w:r w:rsidRPr="007B7ED0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99" w:type="dxa"/>
            <w:vAlign w:val="center"/>
          </w:tcPr>
          <w:p w:rsidR="00A87898" w:rsidRPr="0008571E" w:rsidRDefault="00A87898" w:rsidP="00A87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руб.</w:t>
            </w: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 xml:space="preserve">              в т. ч.: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</w:tcPr>
          <w:p w:rsidR="00A87898" w:rsidRPr="00A87898" w:rsidRDefault="003D5D40" w:rsidP="00070EC4">
            <w:pPr>
              <w:pStyle w:val="a3"/>
              <w:spacing w:after="24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666 408,12</w:t>
            </w:r>
          </w:p>
        </w:tc>
        <w:tc>
          <w:tcPr>
            <w:tcW w:w="1548" w:type="dxa"/>
          </w:tcPr>
          <w:p w:rsidR="00A87898" w:rsidRPr="00A87898" w:rsidRDefault="003D5D40" w:rsidP="0007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458 653,55</w:t>
            </w:r>
          </w:p>
        </w:tc>
        <w:tc>
          <w:tcPr>
            <w:tcW w:w="1540" w:type="dxa"/>
          </w:tcPr>
          <w:p w:rsidR="00A87898" w:rsidRPr="00A87898" w:rsidRDefault="003D5D40" w:rsidP="0007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458 653,55</w:t>
            </w:r>
          </w:p>
        </w:tc>
      </w:tr>
      <w:tr w:rsidR="00A87898" w:rsidRPr="00567E36" w:rsidTr="00070EC4">
        <w:trPr>
          <w:trHeight w:val="429"/>
        </w:trPr>
        <w:tc>
          <w:tcPr>
            <w:tcW w:w="845" w:type="dxa"/>
            <w:vMerge/>
          </w:tcPr>
          <w:p w:rsidR="00A87898" w:rsidRPr="007B7ED0" w:rsidRDefault="00A8789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A87898" w:rsidRPr="007B7ED0" w:rsidRDefault="00A87898" w:rsidP="00E61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A87898" w:rsidRPr="007B7ED0" w:rsidRDefault="00A8789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A87898" w:rsidRPr="007B7ED0" w:rsidRDefault="00A8789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87898" w:rsidRPr="0008571E" w:rsidRDefault="00A87898" w:rsidP="00A87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Бюджет Лежневского м/р</w:t>
            </w: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руб.</w:t>
            </w: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528" w:type="dxa"/>
          </w:tcPr>
          <w:p w:rsidR="00A87898" w:rsidRPr="00A87898" w:rsidRDefault="003D5D40" w:rsidP="00070EC4">
            <w:pPr>
              <w:pStyle w:val="a3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666 408,12</w:t>
            </w:r>
          </w:p>
        </w:tc>
        <w:tc>
          <w:tcPr>
            <w:tcW w:w="1548" w:type="dxa"/>
          </w:tcPr>
          <w:p w:rsidR="00A87898" w:rsidRPr="00A87898" w:rsidRDefault="003D5D40" w:rsidP="0007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458 653,55</w:t>
            </w:r>
          </w:p>
        </w:tc>
        <w:tc>
          <w:tcPr>
            <w:tcW w:w="1540" w:type="dxa"/>
          </w:tcPr>
          <w:p w:rsidR="00A87898" w:rsidRPr="00A87898" w:rsidRDefault="003D5D40" w:rsidP="0007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458 653,55</w:t>
            </w:r>
          </w:p>
        </w:tc>
      </w:tr>
      <w:tr w:rsidR="0095373B" w:rsidRPr="00567E36" w:rsidTr="00070EC4">
        <w:trPr>
          <w:trHeight w:val="281"/>
        </w:trPr>
        <w:tc>
          <w:tcPr>
            <w:tcW w:w="845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95373B" w:rsidRPr="007B7ED0" w:rsidRDefault="0095373B" w:rsidP="00E61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95373B" w:rsidRPr="0008571E" w:rsidRDefault="0095373B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</w:tcPr>
          <w:p w:rsidR="0095373B" w:rsidRPr="00A87898" w:rsidRDefault="00154F81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48" w:type="dxa"/>
          </w:tcPr>
          <w:p w:rsidR="0095373B" w:rsidRPr="00A87898" w:rsidRDefault="00154F81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40" w:type="dxa"/>
          </w:tcPr>
          <w:p w:rsidR="0095373B" w:rsidRPr="00A87898" w:rsidRDefault="00154F81" w:rsidP="00070EC4">
            <w:pPr>
              <w:jc w:val="center"/>
              <w:rPr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C74904" w:rsidRPr="00567E36" w:rsidTr="00070EC4">
        <w:trPr>
          <w:trHeight w:val="556"/>
        </w:trPr>
        <w:tc>
          <w:tcPr>
            <w:tcW w:w="845" w:type="dxa"/>
            <w:vMerge w:val="restart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 w:val="restart"/>
            <w:vAlign w:val="center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4904" w:rsidRPr="007B7ED0" w:rsidRDefault="00C74904" w:rsidP="003D5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>ВСЕГО по Подпрограмме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3D5D40">
              <w:rPr>
                <w:rFonts w:ascii="Times New Roman" w:hAnsi="Times New Roman"/>
                <w:b/>
                <w:sz w:val="28"/>
                <w:szCs w:val="24"/>
              </w:rPr>
              <w:t>1 583 715,22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рублей</w:t>
            </w:r>
          </w:p>
        </w:tc>
        <w:tc>
          <w:tcPr>
            <w:tcW w:w="1999" w:type="dxa"/>
            <w:vAlign w:val="center"/>
          </w:tcPr>
          <w:p w:rsidR="00C74904" w:rsidRPr="0008571E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C74904" w:rsidRPr="0008571E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>в т. ч.:</w:t>
            </w:r>
          </w:p>
        </w:tc>
        <w:tc>
          <w:tcPr>
            <w:tcW w:w="1528" w:type="dxa"/>
          </w:tcPr>
          <w:p w:rsidR="00C74904" w:rsidRPr="00A87898" w:rsidRDefault="003D5D40" w:rsidP="00070EC4">
            <w:pPr>
              <w:pStyle w:val="a3"/>
              <w:spacing w:after="24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666 408,12</w:t>
            </w:r>
          </w:p>
        </w:tc>
        <w:tc>
          <w:tcPr>
            <w:tcW w:w="1548" w:type="dxa"/>
          </w:tcPr>
          <w:p w:rsidR="00C74904" w:rsidRPr="00A87898" w:rsidRDefault="003D5D40" w:rsidP="0007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458 653,55</w:t>
            </w:r>
          </w:p>
        </w:tc>
        <w:tc>
          <w:tcPr>
            <w:tcW w:w="1540" w:type="dxa"/>
          </w:tcPr>
          <w:p w:rsidR="00C74904" w:rsidRPr="00A87898" w:rsidRDefault="003D5D40" w:rsidP="0007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458 653,55</w:t>
            </w:r>
          </w:p>
        </w:tc>
      </w:tr>
      <w:tr w:rsidR="00C74904" w:rsidRPr="00567E36" w:rsidTr="00070EC4">
        <w:trPr>
          <w:trHeight w:val="426"/>
        </w:trPr>
        <w:tc>
          <w:tcPr>
            <w:tcW w:w="845" w:type="dxa"/>
            <w:vMerge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C74904" w:rsidRPr="0008571E" w:rsidRDefault="00C74904" w:rsidP="000A7D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Бюджет Лежневского м/р : 0</w:t>
            </w: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1528" w:type="dxa"/>
          </w:tcPr>
          <w:p w:rsidR="00C74904" w:rsidRPr="00A87898" w:rsidRDefault="003D5D40" w:rsidP="00070EC4">
            <w:pPr>
              <w:pStyle w:val="a3"/>
              <w:spacing w:after="24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666 408,12</w:t>
            </w:r>
          </w:p>
        </w:tc>
        <w:tc>
          <w:tcPr>
            <w:tcW w:w="1548" w:type="dxa"/>
          </w:tcPr>
          <w:p w:rsidR="00C74904" w:rsidRPr="00A87898" w:rsidRDefault="003D5D40" w:rsidP="0007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458 653,55</w:t>
            </w:r>
          </w:p>
        </w:tc>
        <w:tc>
          <w:tcPr>
            <w:tcW w:w="1540" w:type="dxa"/>
          </w:tcPr>
          <w:p w:rsidR="00C74904" w:rsidRPr="00A87898" w:rsidRDefault="003D5D40" w:rsidP="0007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458 653,55</w:t>
            </w:r>
          </w:p>
        </w:tc>
      </w:tr>
      <w:tr w:rsidR="00DF3D2B" w:rsidRPr="00567E36" w:rsidTr="00070EC4">
        <w:trPr>
          <w:trHeight w:val="440"/>
        </w:trPr>
        <w:tc>
          <w:tcPr>
            <w:tcW w:w="845" w:type="dxa"/>
            <w:vMerge/>
          </w:tcPr>
          <w:p w:rsidR="00DF3D2B" w:rsidRPr="007B7ED0" w:rsidRDefault="00DF3D2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DF3D2B" w:rsidRPr="007B7ED0" w:rsidRDefault="00DF3D2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DF3D2B" w:rsidRPr="00402BC8" w:rsidRDefault="00DF3D2B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</w:tcPr>
          <w:p w:rsidR="00DF3D2B" w:rsidRPr="00A87898" w:rsidRDefault="00154F81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48" w:type="dxa"/>
          </w:tcPr>
          <w:p w:rsidR="00DF3D2B" w:rsidRPr="00A87898" w:rsidRDefault="00DF3D2B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40" w:type="dxa"/>
          </w:tcPr>
          <w:p w:rsidR="00DF3D2B" w:rsidRPr="00A87898" w:rsidRDefault="00DF3D2B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95373B" w:rsidRDefault="0095373B" w:rsidP="0095373B"/>
    <w:p w:rsidR="00243AD1" w:rsidRDefault="00243AD1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3AD1" w:rsidRDefault="00243AD1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A7B3F" w:rsidRDefault="003A7B3F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A7B3F" w:rsidRDefault="003A7B3F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A7B3F" w:rsidRDefault="003A7B3F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4003" w:rsidRDefault="00214003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4003" w:rsidRDefault="00214003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4003" w:rsidRDefault="00214003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4003" w:rsidRDefault="00214003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4003" w:rsidRDefault="00214003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A7B3F" w:rsidRDefault="003A7B3F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930BD" w:rsidRDefault="00C930BD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5373B" w:rsidRPr="007B7ED0" w:rsidRDefault="0095373B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B7ED0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№1</w:t>
      </w:r>
      <w:r w:rsidRPr="007B7ED0">
        <w:rPr>
          <w:rFonts w:ascii="Times New Roman" w:hAnsi="Times New Roman"/>
          <w:sz w:val="24"/>
          <w:szCs w:val="24"/>
        </w:rPr>
        <w:t xml:space="preserve"> к подпрограмме</w:t>
      </w:r>
    </w:p>
    <w:p w:rsidR="0095373B" w:rsidRPr="007A759C" w:rsidRDefault="0095373B" w:rsidP="0095373B">
      <w:pPr>
        <w:pStyle w:val="a3"/>
        <w:jc w:val="right"/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</w:pPr>
      <w:r w:rsidRPr="007A759C"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«</w:t>
      </w:r>
      <w:r w:rsidRPr="007A759C">
        <w:rPr>
          <w:rFonts w:ascii="Times New Roman" w:hAnsi="Times New Roman"/>
          <w:b/>
          <w:color w:val="000000"/>
          <w:sz w:val="28"/>
          <w:szCs w:val="28"/>
        </w:rPr>
        <w:t>Участие в организации официальных спортивных мероприятий</w:t>
      </w:r>
      <w:r w:rsidRPr="007A759C"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»</w:t>
      </w:r>
    </w:p>
    <w:p w:rsidR="0095373B" w:rsidRPr="0049176F" w:rsidRDefault="0095373B" w:rsidP="0095373B">
      <w:pPr>
        <w:pStyle w:val="a3"/>
        <w:jc w:val="right"/>
        <w:rPr>
          <w:rFonts w:ascii="Times New Roman" w:hAnsi="Times New Roman"/>
          <w:sz w:val="28"/>
          <w:szCs w:val="24"/>
          <w:lang w:eastAsia="ru-RU"/>
        </w:rPr>
      </w:pPr>
    </w:p>
    <w:p w:rsidR="0095373B" w:rsidRDefault="0095373B" w:rsidP="009537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7ED0"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</w:p>
    <w:p w:rsidR="0095373B" w:rsidRPr="007B7ED0" w:rsidRDefault="0095373B" w:rsidP="009537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917" w:type="dxa"/>
        <w:tblInd w:w="-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5"/>
        <w:gridCol w:w="4153"/>
        <w:gridCol w:w="3076"/>
        <w:gridCol w:w="1228"/>
        <w:gridCol w:w="1999"/>
        <w:gridCol w:w="1528"/>
        <w:gridCol w:w="1548"/>
        <w:gridCol w:w="1540"/>
      </w:tblGrid>
      <w:tr w:rsidR="0095373B" w:rsidRPr="00567E36" w:rsidTr="00E61AC5">
        <w:trPr>
          <w:trHeight w:val="458"/>
        </w:trPr>
        <w:tc>
          <w:tcPr>
            <w:tcW w:w="845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153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Цель, задачи, программные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3076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1228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Срок выполнения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(квартал, год)</w:t>
            </w:r>
          </w:p>
        </w:tc>
        <w:tc>
          <w:tcPr>
            <w:tcW w:w="1999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Источник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финансирования</w:t>
            </w:r>
          </w:p>
        </w:tc>
        <w:tc>
          <w:tcPr>
            <w:tcW w:w="4616" w:type="dxa"/>
            <w:gridSpan w:val="3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Объёмы источники финансирования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руб.)</w:t>
            </w:r>
          </w:p>
        </w:tc>
      </w:tr>
      <w:tr w:rsidR="0095373B" w:rsidRPr="00567E36" w:rsidTr="00E61AC5">
        <w:trPr>
          <w:trHeight w:val="843"/>
        </w:trPr>
        <w:tc>
          <w:tcPr>
            <w:tcW w:w="845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6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9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95373B" w:rsidRPr="007B7ED0" w:rsidRDefault="00DB10EF" w:rsidP="000A7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A7D9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8" w:type="dxa"/>
          </w:tcPr>
          <w:p w:rsidR="0095373B" w:rsidRPr="007B7ED0" w:rsidRDefault="000A7D91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0" w:type="dxa"/>
          </w:tcPr>
          <w:p w:rsidR="0095373B" w:rsidRPr="007B7ED0" w:rsidRDefault="00B33696" w:rsidP="003A7B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A7D9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</w:tr>
      <w:tr w:rsidR="00C74904" w:rsidRPr="00567E36" w:rsidTr="00070EC4">
        <w:trPr>
          <w:trHeight w:val="556"/>
        </w:trPr>
        <w:tc>
          <w:tcPr>
            <w:tcW w:w="845" w:type="dxa"/>
            <w:vMerge w:val="restart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53" w:type="dxa"/>
            <w:vMerge w:val="restart"/>
          </w:tcPr>
          <w:p w:rsidR="00C74904" w:rsidRPr="00A22D69" w:rsidRDefault="00C74904" w:rsidP="00E61AC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759C">
              <w:rPr>
                <w:rFonts w:ascii="Times New Roman" w:hAnsi="Times New Roman"/>
                <w:b/>
                <w:bCs/>
                <w:color w:val="000000"/>
                <w:sz w:val="32"/>
                <w:szCs w:val="24"/>
                <w:lang w:eastAsia="ru-RU"/>
              </w:rPr>
              <w:t>«</w:t>
            </w:r>
            <w:r w:rsidRPr="007A759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Участие в организации официальных спортивных мероприятий</w:t>
            </w:r>
            <w:r w:rsidRPr="007A759C">
              <w:rPr>
                <w:rFonts w:ascii="Times New Roman" w:hAnsi="Times New Roman"/>
                <w:b/>
                <w:bCs/>
                <w:color w:val="000000"/>
                <w:sz w:val="32"/>
                <w:szCs w:val="24"/>
                <w:lang w:eastAsia="ru-RU"/>
              </w:rPr>
              <w:t>»</w:t>
            </w:r>
          </w:p>
        </w:tc>
        <w:tc>
          <w:tcPr>
            <w:tcW w:w="3076" w:type="dxa"/>
            <w:vMerge w:val="restart"/>
            <w:tcBorders>
              <w:right w:val="single" w:sz="4" w:space="0" w:color="auto"/>
            </w:tcBorders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«Новогоркинское СКО»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</w:tcBorders>
          </w:tcPr>
          <w:p w:rsidR="00C74904" w:rsidRPr="007B7ED0" w:rsidRDefault="003D5D40" w:rsidP="000A7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2023 -2025</w:t>
            </w:r>
            <w:r w:rsidR="00C74904" w:rsidRPr="007B7ED0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99" w:type="dxa"/>
            <w:vAlign w:val="center"/>
          </w:tcPr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Всего:              в т. ч.:</w:t>
            </w:r>
          </w:p>
        </w:tc>
        <w:tc>
          <w:tcPr>
            <w:tcW w:w="1528" w:type="dxa"/>
          </w:tcPr>
          <w:p w:rsidR="00C74904" w:rsidRPr="00D246C5" w:rsidRDefault="00C50B2B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20 115,90</w:t>
            </w:r>
          </w:p>
        </w:tc>
        <w:tc>
          <w:tcPr>
            <w:tcW w:w="1548" w:type="dxa"/>
          </w:tcPr>
          <w:p w:rsidR="00C74904" w:rsidRDefault="00C74904" w:rsidP="00070EC4">
            <w:pPr>
              <w:jc w:val="center"/>
            </w:pPr>
            <w:r w:rsidRPr="007D0BFF">
              <w:rPr>
                <w:rFonts w:ascii="Times New Roman" w:hAnsi="Times New Roman"/>
                <w:sz w:val="24"/>
                <w:szCs w:val="24"/>
              </w:rPr>
              <w:t>116</w:t>
            </w:r>
            <w:r w:rsidR="00070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0BFF">
              <w:rPr>
                <w:rFonts w:ascii="Times New Roman" w:hAnsi="Times New Roman"/>
                <w:sz w:val="24"/>
                <w:szCs w:val="24"/>
              </w:rPr>
              <w:t>810,38</w:t>
            </w:r>
          </w:p>
        </w:tc>
        <w:tc>
          <w:tcPr>
            <w:tcW w:w="1540" w:type="dxa"/>
          </w:tcPr>
          <w:p w:rsidR="00C74904" w:rsidRDefault="00C74904" w:rsidP="00070EC4">
            <w:pPr>
              <w:jc w:val="center"/>
            </w:pPr>
            <w:r w:rsidRPr="007D0BFF">
              <w:rPr>
                <w:rFonts w:ascii="Times New Roman" w:hAnsi="Times New Roman"/>
                <w:sz w:val="24"/>
                <w:szCs w:val="24"/>
              </w:rPr>
              <w:t>116</w:t>
            </w:r>
            <w:r w:rsidR="00070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0BFF">
              <w:rPr>
                <w:rFonts w:ascii="Times New Roman" w:hAnsi="Times New Roman"/>
                <w:sz w:val="24"/>
                <w:szCs w:val="24"/>
              </w:rPr>
              <w:t>810,38</w:t>
            </w:r>
          </w:p>
        </w:tc>
      </w:tr>
      <w:tr w:rsidR="00C74904" w:rsidRPr="00567E36" w:rsidTr="00070EC4">
        <w:trPr>
          <w:trHeight w:val="429"/>
        </w:trPr>
        <w:tc>
          <w:tcPr>
            <w:tcW w:w="845" w:type="dxa"/>
            <w:vMerge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C74904" w:rsidRPr="007B7ED0" w:rsidRDefault="00C74904" w:rsidP="00E61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C74904" w:rsidRDefault="00C50B2B" w:rsidP="00070EC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20 115,90</w:t>
            </w:r>
          </w:p>
        </w:tc>
        <w:tc>
          <w:tcPr>
            <w:tcW w:w="1548" w:type="dxa"/>
          </w:tcPr>
          <w:p w:rsidR="00C74904" w:rsidRDefault="00C74904" w:rsidP="00070EC4">
            <w:pPr>
              <w:jc w:val="center"/>
            </w:pPr>
            <w:r w:rsidRPr="00AA0DBD">
              <w:rPr>
                <w:rFonts w:ascii="Times New Roman" w:hAnsi="Times New Roman"/>
                <w:sz w:val="24"/>
                <w:szCs w:val="24"/>
              </w:rPr>
              <w:t>116</w:t>
            </w:r>
            <w:r w:rsidR="00070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0DBD">
              <w:rPr>
                <w:rFonts w:ascii="Times New Roman" w:hAnsi="Times New Roman"/>
                <w:sz w:val="24"/>
                <w:szCs w:val="24"/>
              </w:rPr>
              <w:t>810,38</w:t>
            </w:r>
          </w:p>
        </w:tc>
        <w:tc>
          <w:tcPr>
            <w:tcW w:w="1540" w:type="dxa"/>
          </w:tcPr>
          <w:p w:rsidR="00C74904" w:rsidRDefault="00C74904" w:rsidP="00070EC4">
            <w:pPr>
              <w:jc w:val="center"/>
            </w:pPr>
            <w:r w:rsidRPr="00AA0DBD">
              <w:rPr>
                <w:rFonts w:ascii="Times New Roman" w:hAnsi="Times New Roman"/>
                <w:sz w:val="24"/>
                <w:szCs w:val="24"/>
              </w:rPr>
              <w:t>116</w:t>
            </w:r>
            <w:r w:rsidR="00070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0DBD">
              <w:rPr>
                <w:rFonts w:ascii="Times New Roman" w:hAnsi="Times New Roman"/>
                <w:sz w:val="24"/>
                <w:szCs w:val="24"/>
              </w:rPr>
              <w:t>810,38</w:t>
            </w:r>
          </w:p>
        </w:tc>
      </w:tr>
      <w:tr w:rsidR="0095373B" w:rsidRPr="00567E36" w:rsidTr="00070EC4">
        <w:trPr>
          <w:trHeight w:val="281"/>
        </w:trPr>
        <w:tc>
          <w:tcPr>
            <w:tcW w:w="845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95373B" w:rsidRPr="007B7ED0" w:rsidRDefault="0095373B" w:rsidP="00E61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95373B" w:rsidRPr="001D10A6" w:rsidRDefault="0095373B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10A6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</w:tcPr>
          <w:p w:rsidR="0095373B" w:rsidRPr="00D246C5" w:rsidRDefault="0095373B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48" w:type="dxa"/>
          </w:tcPr>
          <w:p w:rsidR="0095373B" w:rsidRPr="00D246C5" w:rsidRDefault="0095373B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40" w:type="dxa"/>
          </w:tcPr>
          <w:p w:rsidR="0095373B" w:rsidRPr="00D246C5" w:rsidRDefault="0095373B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C74904" w:rsidRPr="00567E36" w:rsidTr="00070EC4">
        <w:trPr>
          <w:trHeight w:val="556"/>
        </w:trPr>
        <w:tc>
          <w:tcPr>
            <w:tcW w:w="845" w:type="dxa"/>
            <w:vMerge w:val="restart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 w:val="restart"/>
            <w:vAlign w:val="center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4904" w:rsidRPr="007B7ED0" w:rsidRDefault="001601A8" w:rsidP="00C50B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Подпрограмме</w:t>
            </w:r>
            <w:r w:rsidR="00C749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C50B2B">
              <w:rPr>
                <w:rFonts w:ascii="Times New Roman" w:hAnsi="Times New Roman"/>
                <w:b/>
                <w:sz w:val="28"/>
                <w:szCs w:val="24"/>
              </w:rPr>
              <w:t>253 736,66</w:t>
            </w:r>
            <w:r w:rsidR="00C74904">
              <w:rPr>
                <w:rFonts w:ascii="Times New Roman" w:hAnsi="Times New Roman"/>
                <w:b/>
                <w:sz w:val="28"/>
                <w:szCs w:val="24"/>
              </w:rPr>
              <w:t xml:space="preserve"> рублей</w:t>
            </w:r>
          </w:p>
        </w:tc>
        <w:tc>
          <w:tcPr>
            <w:tcW w:w="1999" w:type="dxa"/>
            <w:vAlign w:val="center"/>
          </w:tcPr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 т. ч.:</w:t>
            </w:r>
          </w:p>
        </w:tc>
        <w:tc>
          <w:tcPr>
            <w:tcW w:w="1528" w:type="dxa"/>
          </w:tcPr>
          <w:p w:rsidR="00C74904" w:rsidRDefault="00C50B2B" w:rsidP="00070EC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20 115,90</w:t>
            </w:r>
          </w:p>
        </w:tc>
        <w:tc>
          <w:tcPr>
            <w:tcW w:w="1548" w:type="dxa"/>
          </w:tcPr>
          <w:p w:rsidR="00C74904" w:rsidRDefault="00C74904" w:rsidP="00070EC4">
            <w:pPr>
              <w:jc w:val="center"/>
            </w:pPr>
            <w:r w:rsidRPr="00827D04">
              <w:rPr>
                <w:rFonts w:ascii="Times New Roman" w:hAnsi="Times New Roman"/>
                <w:sz w:val="24"/>
                <w:szCs w:val="24"/>
              </w:rPr>
              <w:t>116</w:t>
            </w:r>
            <w:r w:rsidR="00070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7D04">
              <w:rPr>
                <w:rFonts w:ascii="Times New Roman" w:hAnsi="Times New Roman"/>
                <w:sz w:val="24"/>
                <w:szCs w:val="24"/>
              </w:rPr>
              <w:t>810,38</w:t>
            </w:r>
          </w:p>
        </w:tc>
        <w:tc>
          <w:tcPr>
            <w:tcW w:w="1540" w:type="dxa"/>
          </w:tcPr>
          <w:p w:rsidR="00C74904" w:rsidRDefault="00C74904" w:rsidP="00070EC4">
            <w:pPr>
              <w:jc w:val="center"/>
            </w:pPr>
            <w:r w:rsidRPr="00827D04">
              <w:rPr>
                <w:rFonts w:ascii="Times New Roman" w:hAnsi="Times New Roman"/>
                <w:sz w:val="24"/>
                <w:szCs w:val="24"/>
              </w:rPr>
              <w:t>116</w:t>
            </w:r>
            <w:r w:rsidR="00070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7D04">
              <w:rPr>
                <w:rFonts w:ascii="Times New Roman" w:hAnsi="Times New Roman"/>
                <w:sz w:val="24"/>
                <w:szCs w:val="24"/>
              </w:rPr>
              <w:t>810,38</w:t>
            </w:r>
          </w:p>
        </w:tc>
      </w:tr>
      <w:tr w:rsidR="00C74904" w:rsidRPr="00567E36" w:rsidTr="00070EC4">
        <w:trPr>
          <w:trHeight w:val="426"/>
        </w:trPr>
        <w:tc>
          <w:tcPr>
            <w:tcW w:w="845" w:type="dxa"/>
            <w:vMerge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</w:tc>
        <w:tc>
          <w:tcPr>
            <w:tcW w:w="1528" w:type="dxa"/>
          </w:tcPr>
          <w:p w:rsidR="00C74904" w:rsidRDefault="00C50B2B" w:rsidP="00070EC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20 115,90</w:t>
            </w:r>
          </w:p>
        </w:tc>
        <w:tc>
          <w:tcPr>
            <w:tcW w:w="1548" w:type="dxa"/>
          </w:tcPr>
          <w:p w:rsidR="00C74904" w:rsidRDefault="00C74904" w:rsidP="00070EC4">
            <w:pPr>
              <w:jc w:val="center"/>
            </w:pPr>
            <w:r w:rsidRPr="009F2057">
              <w:rPr>
                <w:rFonts w:ascii="Times New Roman" w:hAnsi="Times New Roman"/>
                <w:sz w:val="24"/>
                <w:szCs w:val="24"/>
              </w:rPr>
              <w:t>116</w:t>
            </w:r>
            <w:r w:rsidR="00070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57">
              <w:rPr>
                <w:rFonts w:ascii="Times New Roman" w:hAnsi="Times New Roman"/>
                <w:sz w:val="24"/>
                <w:szCs w:val="24"/>
              </w:rPr>
              <w:t>810,38</w:t>
            </w:r>
          </w:p>
        </w:tc>
        <w:tc>
          <w:tcPr>
            <w:tcW w:w="1540" w:type="dxa"/>
          </w:tcPr>
          <w:p w:rsidR="00C74904" w:rsidRDefault="00C74904" w:rsidP="00070EC4">
            <w:pPr>
              <w:jc w:val="center"/>
            </w:pPr>
            <w:r w:rsidRPr="009F2057">
              <w:rPr>
                <w:rFonts w:ascii="Times New Roman" w:hAnsi="Times New Roman"/>
                <w:sz w:val="24"/>
                <w:szCs w:val="24"/>
              </w:rPr>
              <w:t>116</w:t>
            </w:r>
            <w:r w:rsidR="00070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57">
              <w:rPr>
                <w:rFonts w:ascii="Times New Roman" w:hAnsi="Times New Roman"/>
                <w:sz w:val="24"/>
                <w:szCs w:val="24"/>
              </w:rPr>
              <w:t>810,38</w:t>
            </w:r>
          </w:p>
        </w:tc>
      </w:tr>
      <w:tr w:rsidR="0095373B" w:rsidRPr="00567E36" w:rsidTr="00E61AC5">
        <w:trPr>
          <w:trHeight w:val="440"/>
        </w:trPr>
        <w:tc>
          <w:tcPr>
            <w:tcW w:w="845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95373B" w:rsidRPr="00402BC8" w:rsidRDefault="0095373B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  <w:vAlign w:val="center"/>
          </w:tcPr>
          <w:p w:rsidR="0095373B" w:rsidRPr="00D246C5" w:rsidRDefault="0095373B" w:rsidP="00361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48" w:type="dxa"/>
            <w:vAlign w:val="center"/>
          </w:tcPr>
          <w:p w:rsidR="0095373B" w:rsidRPr="00D246C5" w:rsidRDefault="0095373B" w:rsidP="00361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40" w:type="dxa"/>
            <w:vAlign w:val="center"/>
          </w:tcPr>
          <w:p w:rsidR="0095373B" w:rsidRPr="00D246C5" w:rsidRDefault="0095373B" w:rsidP="00361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95373B" w:rsidRDefault="0095373B" w:rsidP="0095373B"/>
    <w:p w:rsidR="0095373B" w:rsidRDefault="0095373B" w:rsidP="0095373B"/>
    <w:p w:rsidR="0095373B" w:rsidRPr="007A759C" w:rsidRDefault="0095373B" w:rsidP="0095373B"/>
    <w:p w:rsidR="005B6CD1" w:rsidRDefault="005B6CD1"/>
    <w:p w:rsidR="005B6CD1" w:rsidRPr="005B6CD1" w:rsidRDefault="005B6CD1" w:rsidP="005B6CD1"/>
    <w:p w:rsidR="005B6CD1" w:rsidRPr="005B6CD1" w:rsidRDefault="005B6CD1" w:rsidP="005B6CD1"/>
    <w:p w:rsidR="005B6CD1" w:rsidRDefault="005B6CD1" w:rsidP="005B6CD1"/>
    <w:p w:rsidR="0095373B" w:rsidRDefault="005B6CD1" w:rsidP="005B6CD1">
      <w:pPr>
        <w:tabs>
          <w:tab w:val="left" w:pos="1356"/>
        </w:tabs>
      </w:pPr>
      <w:r>
        <w:tab/>
      </w:r>
    </w:p>
    <w:p w:rsidR="005B6CD1" w:rsidRDefault="005B6CD1" w:rsidP="005B6CD1">
      <w:pPr>
        <w:tabs>
          <w:tab w:val="left" w:pos="1356"/>
        </w:tabs>
      </w:pPr>
    </w:p>
    <w:p w:rsidR="005B6CD1" w:rsidRPr="007B7ED0" w:rsidRDefault="005B6CD1" w:rsidP="005B6CD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B7ED0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№1</w:t>
      </w:r>
      <w:r w:rsidRPr="007B7ED0">
        <w:rPr>
          <w:rFonts w:ascii="Times New Roman" w:hAnsi="Times New Roman"/>
          <w:sz w:val="24"/>
          <w:szCs w:val="24"/>
        </w:rPr>
        <w:t xml:space="preserve"> к подпрограмме</w:t>
      </w:r>
    </w:p>
    <w:p w:rsidR="005B6CD1" w:rsidRPr="005B6CD1" w:rsidRDefault="005B6CD1" w:rsidP="005B6CD1">
      <w:pPr>
        <w:pStyle w:val="21"/>
        <w:jc w:val="right"/>
        <w:rPr>
          <w:sz w:val="24"/>
          <w:szCs w:val="48"/>
        </w:rPr>
      </w:pPr>
      <w:r>
        <w:rPr>
          <w:b/>
          <w:bCs/>
          <w:color w:val="000000"/>
          <w:sz w:val="22"/>
          <w:szCs w:val="24"/>
        </w:rPr>
        <w:t>«</w:t>
      </w:r>
      <w:r w:rsidRPr="005B6CD1">
        <w:rPr>
          <w:sz w:val="24"/>
          <w:szCs w:val="48"/>
        </w:rPr>
        <w:t>Энергосбережение и повышение энергетической эффективности</w:t>
      </w:r>
    </w:p>
    <w:p w:rsidR="005B6CD1" w:rsidRPr="005B6CD1" w:rsidRDefault="005B6CD1" w:rsidP="005B6CD1">
      <w:pPr>
        <w:pStyle w:val="21"/>
        <w:jc w:val="right"/>
        <w:rPr>
          <w:sz w:val="24"/>
          <w:szCs w:val="48"/>
        </w:rPr>
      </w:pPr>
      <w:r w:rsidRPr="005B6CD1">
        <w:rPr>
          <w:sz w:val="24"/>
          <w:szCs w:val="48"/>
        </w:rPr>
        <w:t>муниципального казенного учреждения</w:t>
      </w:r>
    </w:p>
    <w:p w:rsidR="005B6CD1" w:rsidRPr="0049176F" w:rsidRDefault="005B6CD1" w:rsidP="005B6CD1">
      <w:pPr>
        <w:pStyle w:val="a3"/>
        <w:jc w:val="right"/>
        <w:rPr>
          <w:rFonts w:ascii="Times New Roman" w:hAnsi="Times New Roman"/>
          <w:sz w:val="28"/>
          <w:szCs w:val="24"/>
          <w:lang w:eastAsia="ru-RU"/>
        </w:rPr>
      </w:pPr>
      <w:r w:rsidRPr="005B6CD1">
        <w:rPr>
          <w:rFonts w:ascii="Times New Roman" w:hAnsi="Times New Roman"/>
          <w:sz w:val="24"/>
          <w:szCs w:val="48"/>
        </w:rPr>
        <w:t>«Новогоркинское социально-культурное объединени</w:t>
      </w:r>
      <w:r>
        <w:rPr>
          <w:rFonts w:ascii="Times New Roman" w:hAnsi="Times New Roman"/>
          <w:sz w:val="24"/>
          <w:szCs w:val="48"/>
        </w:rPr>
        <w:t>е»</w:t>
      </w:r>
      <w:r w:rsidRPr="0049176F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5B6CD1" w:rsidRDefault="005B6CD1" w:rsidP="005B6C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6CD1" w:rsidRDefault="005B6CD1" w:rsidP="005B6C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7ED0"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</w:p>
    <w:p w:rsidR="005B6CD1" w:rsidRPr="007B7ED0" w:rsidRDefault="005B6CD1" w:rsidP="005B6C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917" w:type="dxa"/>
        <w:tblInd w:w="-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5"/>
        <w:gridCol w:w="4153"/>
        <w:gridCol w:w="3076"/>
        <w:gridCol w:w="1228"/>
        <w:gridCol w:w="1999"/>
        <w:gridCol w:w="1528"/>
        <w:gridCol w:w="1548"/>
        <w:gridCol w:w="1540"/>
      </w:tblGrid>
      <w:tr w:rsidR="005B6CD1" w:rsidRPr="00567E36" w:rsidTr="00E758A7">
        <w:trPr>
          <w:trHeight w:val="458"/>
        </w:trPr>
        <w:tc>
          <w:tcPr>
            <w:tcW w:w="845" w:type="dxa"/>
            <w:vMerge w:val="restart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153" w:type="dxa"/>
            <w:vMerge w:val="restart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Цель, задачи, программные </w:t>
            </w:r>
          </w:p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3076" w:type="dxa"/>
            <w:vMerge w:val="restart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1228" w:type="dxa"/>
            <w:vMerge w:val="restart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Срок выполнения</w:t>
            </w:r>
          </w:p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(квартал, год)</w:t>
            </w:r>
          </w:p>
        </w:tc>
        <w:tc>
          <w:tcPr>
            <w:tcW w:w="1999" w:type="dxa"/>
            <w:vMerge w:val="restart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Источник </w:t>
            </w:r>
          </w:p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финансирования</w:t>
            </w:r>
          </w:p>
        </w:tc>
        <w:tc>
          <w:tcPr>
            <w:tcW w:w="4616" w:type="dxa"/>
            <w:gridSpan w:val="3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Объёмы источники финансирования </w:t>
            </w:r>
          </w:p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руб.)</w:t>
            </w:r>
          </w:p>
        </w:tc>
      </w:tr>
      <w:tr w:rsidR="005B6CD1" w:rsidRPr="00567E36" w:rsidTr="00E758A7">
        <w:trPr>
          <w:trHeight w:val="843"/>
        </w:trPr>
        <w:tc>
          <w:tcPr>
            <w:tcW w:w="845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6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9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5B6CD1" w:rsidRPr="007B7ED0" w:rsidRDefault="00070EC4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  <w:r w:rsidR="005B6CD1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8" w:type="dxa"/>
          </w:tcPr>
          <w:p w:rsidR="005B6CD1" w:rsidRPr="007B7ED0" w:rsidRDefault="00DB10EF" w:rsidP="000A7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70EC4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5B6CD1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0" w:type="dxa"/>
          </w:tcPr>
          <w:p w:rsidR="005B6CD1" w:rsidRPr="007B7ED0" w:rsidRDefault="00070EC4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  <w:r w:rsidR="005B6CD1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</w:tr>
      <w:tr w:rsidR="00F354CB" w:rsidRPr="00567E36" w:rsidTr="00E758A7">
        <w:trPr>
          <w:trHeight w:val="556"/>
        </w:trPr>
        <w:tc>
          <w:tcPr>
            <w:tcW w:w="845" w:type="dxa"/>
            <w:vMerge w:val="restart"/>
          </w:tcPr>
          <w:p w:rsidR="00F354CB" w:rsidRPr="007B7ED0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53" w:type="dxa"/>
            <w:vMerge w:val="restart"/>
          </w:tcPr>
          <w:p w:rsidR="00F354CB" w:rsidRPr="005B6CD1" w:rsidRDefault="00F354CB" w:rsidP="005B6CD1">
            <w:pPr>
              <w:pStyle w:val="21"/>
              <w:jc w:val="both"/>
              <w:rPr>
                <w:sz w:val="24"/>
                <w:szCs w:val="48"/>
              </w:rPr>
            </w:pPr>
            <w:r>
              <w:rPr>
                <w:b/>
                <w:bCs/>
                <w:color w:val="000000"/>
                <w:sz w:val="22"/>
                <w:szCs w:val="24"/>
              </w:rPr>
              <w:t>«</w:t>
            </w:r>
            <w:r w:rsidRPr="005B6CD1">
              <w:rPr>
                <w:sz w:val="24"/>
                <w:szCs w:val="48"/>
              </w:rPr>
              <w:t>Энергосбережение и повышение энергетической эффективности</w:t>
            </w:r>
          </w:p>
          <w:p w:rsidR="00F354CB" w:rsidRPr="005B6CD1" w:rsidRDefault="00F354CB" w:rsidP="005B6CD1">
            <w:pPr>
              <w:pStyle w:val="21"/>
              <w:jc w:val="both"/>
              <w:rPr>
                <w:sz w:val="24"/>
                <w:szCs w:val="48"/>
              </w:rPr>
            </w:pPr>
            <w:r w:rsidRPr="005B6CD1">
              <w:rPr>
                <w:sz w:val="24"/>
                <w:szCs w:val="48"/>
              </w:rPr>
              <w:t xml:space="preserve">муниципального </w:t>
            </w:r>
            <w:r>
              <w:rPr>
                <w:sz w:val="24"/>
                <w:szCs w:val="48"/>
              </w:rPr>
              <w:t xml:space="preserve">казенного </w:t>
            </w:r>
            <w:r w:rsidRPr="005B6CD1">
              <w:rPr>
                <w:sz w:val="24"/>
                <w:szCs w:val="48"/>
              </w:rPr>
              <w:t>учреждения</w:t>
            </w:r>
          </w:p>
          <w:p w:rsidR="00F354CB" w:rsidRPr="00A22D69" w:rsidRDefault="00F354CB" w:rsidP="005B6C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CD1">
              <w:rPr>
                <w:rFonts w:ascii="Times New Roman" w:hAnsi="Times New Roman"/>
                <w:sz w:val="24"/>
                <w:szCs w:val="48"/>
              </w:rPr>
              <w:t>«Новогоркинское социально-культурное объединени</w:t>
            </w:r>
            <w:r>
              <w:rPr>
                <w:rFonts w:ascii="Times New Roman" w:hAnsi="Times New Roman"/>
                <w:sz w:val="24"/>
                <w:szCs w:val="48"/>
              </w:rPr>
              <w:t>е»</w:t>
            </w:r>
          </w:p>
        </w:tc>
        <w:tc>
          <w:tcPr>
            <w:tcW w:w="3076" w:type="dxa"/>
            <w:vMerge w:val="restart"/>
            <w:tcBorders>
              <w:right w:val="single" w:sz="4" w:space="0" w:color="auto"/>
            </w:tcBorders>
          </w:tcPr>
          <w:p w:rsidR="00F354CB" w:rsidRPr="007B7ED0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«Новогоркинское СКО»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</w:tcBorders>
          </w:tcPr>
          <w:p w:rsidR="00F354CB" w:rsidRDefault="00070EC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2023 -2025</w:t>
            </w:r>
            <w:r w:rsidR="00F354CB" w:rsidRPr="007B7ED0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  <w:p w:rsidR="00F354CB" w:rsidRPr="007B7ED0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</w:t>
            </w:r>
          </w:p>
        </w:tc>
        <w:tc>
          <w:tcPr>
            <w:tcW w:w="1999" w:type="dxa"/>
            <w:vAlign w:val="center"/>
          </w:tcPr>
          <w:p w:rsidR="00F354CB" w:rsidRPr="00402BC8" w:rsidRDefault="00F354CB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Всего:              в т. ч.:</w:t>
            </w:r>
          </w:p>
        </w:tc>
        <w:tc>
          <w:tcPr>
            <w:tcW w:w="1528" w:type="dxa"/>
          </w:tcPr>
          <w:p w:rsidR="00F354CB" w:rsidRPr="00F354CB" w:rsidRDefault="00070EC4" w:rsidP="004637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48" w:type="dxa"/>
          </w:tcPr>
          <w:p w:rsidR="00F354CB" w:rsidRPr="00F354CB" w:rsidRDefault="00070EC4" w:rsidP="00463709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40" w:type="dxa"/>
          </w:tcPr>
          <w:p w:rsidR="00F354CB" w:rsidRPr="00F354CB" w:rsidRDefault="00070EC4" w:rsidP="00463709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C74904" w:rsidRPr="00567E36" w:rsidTr="00E758A7">
        <w:trPr>
          <w:trHeight w:val="429"/>
        </w:trPr>
        <w:tc>
          <w:tcPr>
            <w:tcW w:w="845" w:type="dxa"/>
            <w:vMerge/>
          </w:tcPr>
          <w:p w:rsidR="00C74904" w:rsidRPr="007B7ED0" w:rsidRDefault="00C7490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C74904" w:rsidRPr="007B7ED0" w:rsidRDefault="00C74904" w:rsidP="00E758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C74904" w:rsidRPr="007B7ED0" w:rsidRDefault="00C7490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C74904" w:rsidRPr="007B7ED0" w:rsidRDefault="00C7490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C74904" w:rsidRPr="00402BC8" w:rsidRDefault="00C74904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  <w:p w:rsidR="00C74904" w:rsidRPr="00402BC8" w:rsidRDefault="00C74904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C74904" w:rsidRPr="00F354CB" w:rsidRDefault="00070EC4" w:rsidP="006F418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48" w:type="dxa"/>
          </w:tcPr>
          <w:p w:rsidR="00C74904" w:rsidRPr="00F354CB" w:rsidRDefault="00070EC4" w:rsidP="00500CE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40" w:type="dxa"/>
          </w:tcPr>
          <w:p w:rsidR="00C74904" w:rsidRPr="00F354CB" w:rsidRDefault="00070EC4" w:rsidP="00070EC4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5B6CD1" w:rsidRPr="00567E36" w:rsidTr="00E758A7">
        <w:trPr>
          <w:trHeight w:val="281"/>
        </w:trPr>
        <w:tc>
          <w:tcPr>
            <w:tcW w:w="845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5B6CD1" w:rsidRPr="007B7ED0" w:rsidRDefault="005B6CD1" w:rsidP="00E758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5B6CD1" w:rsidRPr="001D10A6" w:rsidRDefault="005B6CD1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10A6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</w:tcPr>
          <w:p w:rsidR="005B6CD1" w:rsidRPr="00F354CB" w:rsidRDefault="00070EC4" w:rsidP="004637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48" w:type="dxa"/>
            <w:vAlign w:val="center"/>
          </w:tcPr>
          <w:p w:rsidR="005B6CD1" w:rsidRPr="00F354CB" w:rsidRDefault="005B6CD1" w:rsidP="004637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54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540" w:type="dxa"/>
            <w:vAlign w:val="center"/>
          </w:tcPr>
          <w:p w:rsidR="005B6CD1" w:rsidRPr="00F354CB" w:rsidRDefault="005B6CD1" w:rsidP="004637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54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C74904" w:rsidRPr="00567E36" w:rsidTr="00E758A7">
        <w:trPr>
          <w:trHeight w:val="556"/>
        </w:trPr>
        <w:tc>
          <w:tcPr>
            <w:tcW w:w="845" w:type="dxa"/>
            <w:vMerge w:val="restart"/>
          </w:tcPr>
          <w:p w:rsidR="00C74904" w:rsidRPr="007B7ED0" w:rsidRDefault="00C7490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 w:val="restart"/>
            <w:vAlign w:val="center"/>
          </w:tcPr>
          <w:p w:rsidR="00C74904" w:rsidRPr="007B7ED0" w:rsidRDefault="00C7490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4904" w:rsidRPr="007B7ED0" w:rsidRDefault="001601A8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Подпрограмме</w:t>
            </w:r>
            <w:r w:rsidR="00C74904">
              <w:rPr>
                <w:rFonts w:ascii="Times New Roman" w:hAnsi="Times New Roman"/>
                <w:sz w:val="24"/>
                <w:szCs w:val="24"/>
              </w:rPr>
              <w:t>:</w:t>
            </w:r>
            <w:r w:rsidR="00C74904" w:rsidRPr="009049D9">
              <w:rPr>
                <w:rFonts w:ascii="Times New Roman" w:hAnsi="Times New Roman"/>
                <w:b/>
                <w:sz w:val="28"/>
                <w:szCs w:val="24"/>
              </w:rPr>
              <w:t xml:space="preserve"> </w:t>
            </w:r>
            <w:r w:rsidR="006F418A">
              <w:rPr>
                <w:rFonts w:ascii="Times New Roman" w:hAnsi="Times New Roman"/>
                <w:b/>
                <w:sz w:val="28"/>
                <w:szCs w:val="24"/>
              </w:rPr>
              <w:t>0</w:t>
            </w:r>
            <w:r w:rsidR="00070EC4">
              <w:rPr>
                <w:rFonts w:ascii="Times New Roman" w:hAnsi="Times New Roman"/>
                <w:b/>
                <w:sz w:val="28"/>
                <w:szCs w:val="24"/>
              </w:rPr>
              <w:t>,00</w:t>
            </w:r>
            <w:r w:rsidR="00C74904" w:rsidRPr="009049D9">
              <w:rPr>
                <w:rFonts w:ascii="Times New Roman" w:hAnsi="Times New Roman"/>
                <w:b/>
                <w:sz w:val="28"/>
                <w:szCs w:val="24"/>
              </w:rPr>
              <w:t xml:space="preserve"> рублей</w:t>
            </w:r>
          </w:p>
        </w:tc>
        <w:tc>
          <w:tcPr>
            <w:tcW w:w="1999" w:type="dxa"/>
            <w:vAlign w:val="center"/>
          </w:tcPr>
          <w:p w:rsidR="00C74904" w:rsidRPr="00402BC8" w:rsidRDefault="00C74904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  <w:p w:rsidR="00C74904" w:rsidRPr="00402BC8" w:rsidRDefault="00C74904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 т. ч.:</w:t>
            </w:r>
          </w:p>
        </w:tc>
        <w:tc>
          <w:tcPr>
            <w:tcW w:w="1528" w:type="dxa"/>
          </w:tcPr>
          <w:p w:rsidR="00C74904" w:rsidRPr="00F354CB" w:rsidRDefault="00070EC4" w:rsidP="00500C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48" w:type="dxa"/>
          </w:tcPr>
          <w:p w:rsidR="00C74904" w:rsidRPr="00F354CB" w:rsidRDefault="00070EC4" w:rsidP="00500CE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40" w:type="dxa"/>
          </w:tcPr>
          <w:p w:rsidR="00C74904" w:rsidRPr="00F354CB" w:rsidRDefault="00C74904" w:rsidP="00500CE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F354CB" w:rsidRPr="00567E36" w:rsidTr="00E758A7">
        <w:trPr>
          <w:trHeight w:val="426"/>
        </w:trPr>
        <w:tc>
          <w:tcPr>
            <w:tcW w:w="845" w:type="dxa"/>
            <w:vMerge/>
          </w:tcPr>
          <w:p w:rsidR="00F354CB" w:rsidRPr="007B7ED0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F354CB" w:rsidRPr="007B7ED0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F354CB" w:rsidRPr="00402BC8" w:rsidRDefault="00F354CB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</w:tc>
        <w:tc>
          <w:tcPr>
            <w:tcW w:w="1528" w:type="dxa"/>
          </w:tcPr>
          <w:p w:rsidR="00F354CB" w:rsidRPr="00F354CB" w:rsidRDefault="00070EC4" w:rsidP="00463709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48" w:type="dxa"/>
          </w:tcPr>
          <w:p w:rsidR="00F354CB" w:rsidRPr="00F354CB" w:rsidRDefault="00070EC4" w:rsidP="00463709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  <w:r w:rsidR="00C749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40" w:type="dxa"/>
          </w:tcPr>
          <w:p w:rsidR="00F354CB" w:rsidRPr="00F354CB" w:rsidRDefault="00C74904" w:rsidP="00463709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5B6CD1" w:rsidRPr="00567E36" w:rsidTr="00E758A7">
        <w:trPr>
          <w:trHeight w:val="440"/>
        </w:trPr>
        <w:tc>
          <w:tcPr>
            <w:tcW w:w="845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5B6CD1" w:rsidRPr="00402BC8" w:rsidRDefault="005B6CD1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  <w:vAlign w:val="center"/>
          </w:tcPr>
          <w:p w:rsidR="005B6CD1" w:rsidRPr="000F6997" w:rsidRDefault="00070EC4" w:rsidP="000F6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8" w:type="dxa"/>
            <w:vAlign w:val="center"/>
          </w:tcPr>
          <w:p w:rsidR="005B6CD1" w:rsidRPr="000F6997" w:rsidRDefault="005B6CD1" w:rsidP="000F6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997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40" w:type="dxa"/>
            <w:vAlign w:val="center"/>
          </w:tcPr>
          <w:p w:rsidR="005B6CD1" w:rsidRPr="000F6997" w:rsidRDefault="005B6CD1" w:rsidP="000F6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997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5B6CD1" w:rsidRDefault="005B6CD1" w:rsidP="005B6CD1"/>
    <w:p w:rsidR="005B6CD1" w:rsidRPr="005B6CD1" w:rsidRDefault="005B6CD1" w:rsidP="005B6CD1">
      <w:pPr>
        <w:tabs>
          <w:tab w:val="left" w:pos="1356"/>
        </w:tabs>
      </w:pPr>
    </w:p>
    <w:sectPr w:rsidR="005B6CD1" w:rsidRPr="005B6CD1" w:rsidSect="00002BB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4C6C" w:rsidRDefault="00434C6C" w:rsidP="00002BB2">
      <w:pPr>
        <w:spacing w:after="0" w:line="240" w:lineRule="auto"/>
      </w:pPr>
      <w:r>
        <w:separator/>
      </w:r>
    </w:p>
  </w:endnote>
  <w:endnote w:type="continuationSeparator" w:id="1">
    <w:p w:rsidR="00434C6C" w:rsidRDefault="00434C6C" w:rsidP="00002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4C6C" w:rsidRDefault="00434C6C" w:rsidP="00002BB2">
      <w:pPr>
        <w:spacing w:after="0" w:line="240" w:lineRule="auto"/>
      </w:pPr>
      <w:r>
        <w:separator/>
      </w:r>
    </w:p>
  </w:footnote>
  <w:footnote w:type="continuationSeparator" w:id="1">
    <w:p w:rsidR="00434C6C" w:rsidRDefault="00434C6C" w:rsidP="00002B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61775"/>
    <w:rsid w:val="00002BB2"/>
    <w:rsid w:val="000045F8"/>
    <w:rsid w:val="00033BBE"/>
    <w:rsid w:val="00050BE4"/>
    <w:rsid w:val="00055171"/>
    <w:rsid w:val="00056843"/>
    <w:rsid w:val="00070EC4"/>
    <w:rsid w:val="00080EA9"/>
    <w:rsid w:val="000A1C57"/>
    <w:rsid w:val="000A7D91"/>
    <w:rsid w:val="000C6B57"/>
    <w:rsid w:val="000F0A83"/>
    <w:rsid w:val="000F6997"/>
    <w:rsid w:val="000F7D94"/>
    <w:rsid w:val="0012673D"/>
    <w:rsid w:val="001274C5"/>
    <w:rsid w:val="00154F81"/>
    <w:rsid w:val="001601A8"/>
    <w:rsid w:val="001756D8"/>
    <w:rsid w:val="001A1327"/>
    <w:rsid w:val="00200943"/>
    <w:rsid w:val="00214003"/>
    <w:rsid w:val="002246DF"/>
    <w:rsid w:val="00240C61"/>
    <w:rsid w:val="0024393A"/>
    <w:rsid w:val="00243AD1"/>
    <w:rsid w:val="00246300"/>
    <w:rsid w:val="002A25E5"/>
    <w:rsid w:val="002B0727"/>
    <w:rsid w:val="002B0ADA"/>
    <w:rsid w:val="002E2702"/>
    <w:rsid w:val="003273A5"/>
    <w:rsid w:val="0036122D"/>
    <w:rsid w:val="00391829"/>
    <w:rsid w:val="003A7B3F"/>
    <w:rsid w:val="003D5B93"/>
    <w:rsid w:val="003D5D40"/>
    <w:rsid w:val="003F1AA8"/>
    <w:rsid w:val="0040799D"/>
    <w:rsid w:val="00434C6C"/>
    <w:rsid w:val="004552AC"/>
    <w:rsid w:val="00463709"/>
    <w:rsid w:val="00465078"/>
    <w:rsid w:val="00477186"/>
    <w:rsid w:val="004A50EF"/>
    <w:rsid w:val="00544344"/>
    <w:rsid w:val="0059225F"/>
    <w:rsid w:val="005A3246"/>
    <w:rsid w:val="005A508B"/>
    <w:rsid w:val="005A5449"/>
    <w:rsid w:val="005B330F"/>
    <w:rsid w:val="005B6CD1"/>
    <w:rsid w:val="00600590"/>
    <w:rsid w:val="00600686"/>
    <w:rsid w:val="006060B4"/>
    <w:rsid w:val="00612C28"/>
    <w:rsid w:val="00612DC1"/>
    <w:rsid w:val="006645B7"/>
    <w:rsid w:val="00677C6C"/>
    <w:rsid w:val="006D0C6F"/>
    <w:rsid w:val="006F418A"/>
    <w:rsid w:val="00735622"/>
    <w:rsid w:val="007728FC"/>
    <w:rsid w:val="00787A37"/>
    <w:rsid w:val="007923BF"/>
    <w:rsid w:val="007C0DEC"/>
    <w:rsid w:val="007D0DA5"/>
    <w:rsid w:val="007E1061"/>
    <w:rsid w:val="007F34EC"/>
    <w:rsid w:val="00825E2E"/>
    <w:rsid w:val="00831F1B"/>
    <w:rsid w:val="00834029"/>
    <w:rsid w:val="008562B8"/>
    <w:rsid w:val="00862467"/>
    <w:rsid w:val="00871148"/>
    <w:rsid w:val="00873C55"/>
    <w:rsid w:val="008835BF"/>
    <w:rsid w:val="008F1541"/>
    <w:rsid w:val="009016E6"/>
    <w:rsid w:val="009049D9"/>
    <w:rsid w:val="00943469"/>
    <w:rsid w:val="00946035"/>
    <w:rsid w:val="0095373B"/>
    <w:rsid w:val="00976A1D"/>
    <w:rsid w:val="0099448C"/>
    <w:rsid w:val="009C5E8E"/>
    <w:rsid w:val="009D78F7"/>
    <w:rsid w:val="009F4A5F"/>
    <w:rsid w:val="00A56341"/>
    <w:rsid w:val="00A61775"/>
    <w:rsid w:val="00A87898"/>
    <w:rsid w:val="00AA0F84"/>
    <w:rsid w:val="00AC516F"/>
    <w:rsid w:val="00AF1EC8"/>
    <w:rsid w:val="00AF7BF2"/>
    <w:rsid w:val="00B01251"/>
    <w:rsid w:val="00B33696"/>
    <w:rsid w:val="00B444A8"/>
    <w:rsid w:val="00B628E2"/>
    <w:rsid w:val="00B65A14"/>
    <w:rsid w:val="00BA48EF"/>
    <w:rsid w:val="00BB69F4"/>
    <w:rsid w:val="00BD6207"/>
    <w:rsid w:val="00BF40C1"/>
    <w:rsid w:val="00C00396"/>
    <w:rsid w:val="00C23E3C"/>
    <w:rsid w:val="00C50B2B"/>
    <w:rsid w:val="00C557FE"/>
    <w:rsid w:val="00C74904"/>
    <w:rsid w:val="00C76460"/>
    <w:rsid w:val="00C930BD"/>
    <w:rsid w:val="00C93D62"/>
    <w:rsid w:val="00CA258A"/>
    <w:rsid w:val="00CA67FA"/>
    <w:rsid w:val="00CB2684"/>
    <w:rsid w:val="00CC245D"/>
    <w:rsid w:val="00D02E43"/>
    <w:rsid w:val="00D1691A"/>
    <w:rsid w:val="00D23D57"/>
    <w:rsid w:val="00D246C5"/>
    <w:rsid w:val="00D3742C"/>
    <w:rsid w:val="00D44C78"/>
    <w:rsid w:val="00D54903"/>
    <w:rsid w:val="00D66CB6"/>
    <w:rsid w:val="00D72084"/>
    <w:rsid w:val="00D83ACA"/>
    <w:rsid w:val="00D90782"/>
    <w:rsid w:val="00DB10EF"/>
    <w:rsid w:val="00DF3D2B"/>
    <w:rsid w:val="00E25B55"/>
    <w:rsid w:val="00E44444"/>
    <w:rsid w:val="00E514E3"/>
    <w:rsid w:val="00E61AC5"/>
    <w:rsid w:val="00E758A7"/>
    <w:rsid w:val="00E92131"/>
    <w:rsid w:val="00E95852"/>
    <w:rsid w:val="00EA08E5"/>
    <w:rsid w:val="00EB2234"/>
    <w:rsid w:val="00ED4240"/>
    <w:rsid w:val="00EF4AAC"/>
    <w:rsid w:val="00F12E50"/>
    <w:rsid w:val="00F23063"/>
    <w:rsid w:val="00F354CB"/>
    <w:rsid w:val="00F37DAD"/>
    <w:rsid w:val="00F82F63"/>
    <w:rsid w:val="00FF2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4EC"/>
  </w:style>
  <w:style w:type="paragraph" w:styleId="2">
    <w:name w:val="heading 2"/>
    <w:basedOn w:val="a"/>
    <w:next w:val="a"/>
    <w:link w:val="20"/>
    <w:qFormat/>
    <w:rsid w:val="005B6CD1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177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002B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02BB2"/>
  </w:style>
  <w:style w:type="paragraph" w:styleId="a6">
    <w:name w:val="footer"/>
    <w:basedOn w:val="a"/>
    <w:link w:val="a7"/>
    <w:uiPriority w:val="99"/>
    <w:semiHidden/>
    <w:unhideWhenUsed/>
    <w:rsid w:val="00002B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02BB2"/>
  </w:style>
  <w:style w:type="character" w:customStyle="1" w:styleId="20">
    <w:name w:val="Заголовок 2 Знак"/>
    <w:basedOn w:val="a0"/>
    <w:link w:val="2"/>
    <w:rsid w:val="005B6CD1"/>
    <w:rPr>
      <w:rFonts w:ascii="Times New Roman" w:eastAsia="Times New Roman" w:hAnsi="Times New Roman" w:cs="Times New Roman"/>
      <w:b/>
      <w:sz w:val="28"/>
      <w:szCs w:val="20"/>
    </w:rPr>
  </w:style>
  <w:style w:type="paragraph" w:styleId="21">
    <w:name w:val="Body Text 2"/>
    <w:basedOn w:val="a"/>
    <w:link w:val="22"/>
    <w:rsid w:val="005B6CD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5B6CD1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9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2023-01-31T06:00:00Z</cp:lastPrinted>
  <dcterms:created xsi:type="dcterms:W3CDTF">2020-10-26T11:20:00Z</dcterms:created>
  <dcterms:modified xsi:type="dcterms:W3CDTF">2023-03-02T12:31:00Z</dcterms:modified>
</cp:coreProperties>
</file>